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BF35" w14:textId="77777777" w:rsidR="00EA1FB1" w:rsidRDefault="00EA1FB1" w:rsidP="00EA1FB1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IR Office &lt;</w:t>
      </w:r>
      <w:hyperlink r:id="rId4" w:history="1">
        <w:r>
          <w:rPr>
            <w:rStyle w:val="Hyperlink"/>
            <w:lang w:val="en-US"/>
          </w:rPr>
          <w:t>international.office@eu.edu.ge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Wednesday, January 31, 2024 4:54 PM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Tatia Dolidze &lt;</w:t>
      </w:r>
      <w:hyperlink r:id="rId5" w:history="1">
        <w:r>
          <w:rPr>
            <w:rStyle w:val="Hyperlink"/>
            <w:lang w:val="en-US"/>
          </w:rPr>
          <w:t>tatia.dolidze@eu.edu.ge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Noteworthy information for HEIs holding ECHE</w:t>
      </w:r>
    </w:p>
    <w:p w14:paraId="099B2B79" w14:textId="77777777" w:rsidR="00EA1FB1" w:rsidRDefault="00EA1FB1" w:rsidP="00EA1FB1"/>
    <w:p w14:paraId="27BFB911" w14:textId="06522AE6" w:rsidR="00EA1FB1" w:rsidRPr="00EA1FB1" w:rsidRDefault="00EA1FB1" w:rsidP="00EA1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 to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European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University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Georgia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framework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2024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Credit </w:t>
      </w:r>
      <w:proofErr w:type="spellStart"/>
      <w:r>
        <w:rPr>
          <w:rFonts w:ascii="Arial" w:hAnsi="Arial" w:cs="Arial"/>
        </w:rPr>
        <w:t>Mobility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14:paraId="012B96AC" w14:textId="77777777" w:rsidR="00EA1FB1" w:rsidRDefault="00EA1FB1" w:rsidP="00EA1FB1"/>
    <w:p w14:paraId="004001A1" w14:textId="77777777" w:rsidR="00EA1FB1" w:rsidRDefault="00EA1FB1" w:rsidP="00EA1FB1"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seek</w:t>
      </w:r>
      <w:proofErr w:type="spellEnd"/>
      <w:r>
        <w:rPr>
          <w:rFonts w:ascii="Arial" w:hAnsi="Arial" w:cs="Arial"/>
        </w:rPr>
        <w:t xml:space="preserve"> a HEI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Neighbourhood</w:t>
      </w:r>
      <w:proofErr w:type="spellEnd"/>
      <w:r>
        <w:rPr>
          <w:rFonts w:ascii="Arial" w:hAnsi="Arial" w:cs="Arial"/>
        </w:rPr>
        <w:t xml:space="preserve"> East (</w:t>
      </w:r>
      <w:proofErr w:type="spellStart"/>
      <w:r>
        <w:rPr>
          <w:rFonts w:ascii="Arial" w:hAnsi="Arial" w:cs="Arial"/>
        </w:rPr>
        <w:t>Region</w:t>
      </w:r>
      <w:proofErr w:type="spellEnd"/>
      <w:r>
        <w:rPr>
          <w:rFonts w:ascii="Arial" w:hAnsi="Arial" w:cs="Arial"/>
        </w:rPr>
        <w:t xml:space="preserve"> 2) to </w:t>
      </w:r>
      <w:proofErr w:type="spellStart"/>
      <w:r>
        <w:rPr>
          <w:rFonts w:ascii="Arial" w:hAnsi="Arial" w:cs="Arial"/>
        </w:rPr>
        <w:t>team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KA171 </w:t>
      </w:r>
      <w:proofErr w:type="spellStart"/>
      <w:r>
        <w:rPr>
          <w:rFonts w:ascii="Arial" w:hAnsi="Arial" w:cs="Arial"/>
        </w:rPr>
        <w:t>projects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potential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opportunities</w:t>
      </w:r>
      <w:proofErr w:type="spellEnd"/>
      <w:r>
        <w:rPr>
          <w:rFonts w:ascii="Arial" w:hAnsi="Arial" w:cs="Arial"/>
        </w:rPr>
        <w:t>.</w:t>
      </w:r>
    </w:p>
    <w:p w14:paraId="328B395C" w14:textId="77777777" w:rsidR="00EA1FB1" w:rsidRDefault="00EA1FB1" w:rsidP="00EA1FB1"/>
    <w:p w14:paraId="2224426B" w14:textId="77777777" w:rsidR="00EA1FB1" w:rsidRDefault="00335E86" w:rsidP="00EA1FB1">
      <w:hyperlink r:id="rId6" w:tgtFrame="_blank" w:history="1">
        <w:proofErr w:type="spellStart"/>
        <w:r w:rsidR="00EA1FB1">
          <w:rPr>
            <w:rStyle w:val="Hyperlink"/>
            <w:rFonts w:ascii="Arial" w:hAnsi="Arial" w:cs="Arial"/>
          </w:rPr>
          <w:t>European</w:t>
        </w:r>
        <w:proofErr w:type="spellEnd"/>
        <w:r w:rsidR="00EA1FB1">
          <w:rPr>
            <w:rStyle w:val="Hyperlink"/>
            <w:rFonts w:ascii="Arial" w:hAnsi="Arial" w:cs="Arial"/>
          </w:rPr>
          <w:t xml:space="preserve"> </w:t>
        </w:r>
        <w:proofErr w:type="spellStart"/>
        <w:r w:rsidR="00EA1FB1">
          <w:rPr>
            <w:rStyle w:val="Hyperlink"/>
            <w:rFonts w:ascii="Arial" w:hAnsi="Arial" w:cs="Arial"/>
          </w:rPr>
          <w:t>University</w:t>
        </w:r>
        <w:proofErr w:type="spellEnd"/>
      </w:hyperlink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is</w:t>
      </w:r>
      <w:proofErr w:type="spellEnd"/>
      <w:r w:rsidR="00EA1FB1">
        <w:rPr>
          <w:rFonts w:ascii="Arial" w:hAnsi="Arial" w:cs="Arial"/>
        </w:rPr>
        <w:t xml:space="preserve"> a </w:t>
      </w:r>
      <w:proofErr w:type="spellStart"/>
      <w:r w:rsidR="00EA1FB1">
        <w:rPr>
          <w:rFonts w:ascii="Arial" w:hAnsi="Arial" w:cs="Arial"/>
        </w:rPr>
        <w:t>fast-growing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and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ambitious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Georgian</w:t>
      </w:r>
      <w:proofErr w:type="spellEnd"/>
      <w:r w:rsidR="00EA1FB1">
        <w:rPr>
          <w:rFonts w:ascii="Arial" w:hAnsi="Arial" w:cs="Arial"/>
        </w:rPr>
        <w:t xml:space="preserve"> HEI </w:t>
      </w:r>
      <w:proofErr w:type="spellStart"/>
      <w:r w:rsidR="00EA1FB1">
        <w:rPr>
          <w:rFonts w:ascii="Arial" w:hAnsi="Arial" w:cs="Arial"/>
        </w:rPr>
        <w:t>that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is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well-integrated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into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the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European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education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space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and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closely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cooperates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with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the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education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systems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of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other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regions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of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the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world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as</w:t>
      </w:r>
      <w:proofErr w:type="spellEnd"/>
      <w:r w:rsidR="00EA1FB1">
        <w:rPr>
          <w:rFonts w:ascii="Arial" w:hAnsi="Arial" w:cs="Arial"/>
        </w:rPr>
        <w:t xml:space="preserve"> </w:t>
      </w:r>
      <w:proofErr w:type="spellStart"/>
      <w:r w:rsidR="00EA1FB1">
        <w:rPr>
          <w:rFonts w:ascii="Arial" w:hAnsi="Arial" w:cs="Arial"/>
        </w:rPr>
        <w:t>well</w:t>
      </w:r>
      <w:proofErr w:type="spellEnd"/>
      <w:r w:rsidR="00EA1FB1">
        <w:rPr>
          <w:rFonts w:ascii="Arial" w:hAnsi="Arial" w:cs="Arial"/>
        </w:rPr>
        <w:t>.</w:t>
      </w:r>
    </w:p>
    <w:p w14:paraId="6414D597" w14:textId="77777777" w:rsidR="00EA1FB1" w:rsidRDefault="00EA1FB1" w:rsidP="00EA1FB1"/>
    <w:p w14:paraId="0E52F014" w14:textId="77777777" w:rsidR="00EA1FB1" w:rsidRDefault="00EA1FB1" w:rsidP="00EA1FB1"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fact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brochure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attached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thorough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examination</w:t>
      </w:r>
      <w:proofErr w:type="spellEnd"/>
      <w:r>
        <w:rPr>
          <w:rFonts w:ascii="Arial" w:hAnsi="Arial" w:cs="Arial"/>
        </w:rPr>
        <w:t>.</w:t>
      </w:r>
    </w:p>
    <w:p w14:paraId="1ED0EA29" w14:textId="77777777" w:rsidR="00EA1FB1" w:rsidRDefault="00EA1FB1" w:rsidP="00EA1FB1"/>
    <w:p w14:paraId="32831D63" w14:textId="77777777" w:rsidR="00EA1FB1" w:rsidRDefault="00EA1FB1" w:rsidP="00EA1FB1"/>
    <w:p w14:paraId="6B0B2758" w14:textId="77777777" w:rsidR="00EA1FB1" w:rsidRDefault="00EA1FB1" w:rsidP="00EA1FB1"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Regards</w:t>
      </w:r>
      <w:proofErr w:type="spellEnd"/>
      <w:r>
        <w:rPr>
          <w:rFonts w:ascii="Arial" w:hAnsi="Arial" w:cs="Arial"/>
          <w:color w:val="000000"/>
        </w:rPr>
        <w:t>,</w:t>
      </w:r>
    </w:p>
    <w:tbl>
      <w:tblPr>
        <w:tblW w:w="72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479"/>
      </w:tblGrid>
      <w:tr w:rsidR="00EA1FB1" w14:paraId="69D6E7BE" w14:textId="77777777" w:rsidTr="00EA1F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146A5" w14:textId="77777777" w:rsidR="00EA1FB1" w:rsidRDefault="00EA1FB1">
            <w:pPr>
              <w:rPr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Mariam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Mania</w:t>
            </w:r>
            <w:proofErr w:type="spellEnd"/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International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Projects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Bilateral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Mobility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Manager</w:t>
            </w:r>
            <w:proofErr w:type="spellEnd"/>
          </w:p>
          <w:p w14:paraId="342FDC2B" w14:textId="02664F66" w:rsidR="00EA1FB1" w:rsidRDefault="00EA1FB1">
            <w:pPr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6C3EF806" wp14:editId="74755492">
                  <wp:extent cx="1435100" cy="1435100"/>
                  <wp:effectExtent l="0" t="0" r="0" b="0"/>
                  <wp:docPr id="378377055" name="Picture 5" descr="Europea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ea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E2840" w14:textId="7FBF9451" w:rsidR="00EA1FB1" w:rsidRDefault="00EA1FB1">
            <w:pPr>
              <w:rPr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> +995 32 2 000171 (147)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Mob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> +995 577607378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Add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</w:rPr>
              <w:t>Guramishvili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ave</w:t>
            </w:r>
            <w:proofErr w:type="spellEnd"/>
            <w:r>
              <w:rPr>
                <w:rFonts w:ascii="Arial" w:hAnsi="Arial" w:cs="Arial"/>
                <w:color w:val="222222"/>
              </w:rPr>
              <w:t>. 76, 0141,</w:t>
            </w:r>
            <w:r w:rsidR="00335E86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Tbilisi, </w:t>
            </w:r>
            <w:proofErr w:type="spellStart"/>
            <w:r>
              <w:rPr>
                <w:rFonts w:ascii="Arial" w:hAnsi="Arial" w:cs="Arial"/>
                <w:color w:val="222222"/>
              </w:rPr>
              <w:t>Georgia</w:t>
            </w:r>
            <w:proofErr w:type="spellEnd"/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Web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www.eu.edu.ge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</w:p>
          <w:p w14:paraId="3EFAF5CB" w14:textId="352D59D8" w:rsidR="00EA1FB1" w:rsidRDefault="00EA1FB1">
            <w:pPr>
              <w:rPr>
                <w:color w:val="222222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 wp14:anchorId="46BDFC5C" wp14:editId="69973689">
                  <wp:extent cx="819150" cy="819150"/>
                  <wp:effectExtent l="0" t="0" r="0" b="0"/>
                  <wp:docPr id="1168319178" name="Picture 4" descr="Facebook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 wp14:anchorId="01872AC5" wp14:editId="389E830F">
                  <wp:extent cx="806450" cy="806450"/>
                  <wp:effectExtent l="0" t="0" r="0" b="0"/>
                  <wp:docPr id="25929983" name="Picture 3" descr="Twitter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 wp14:anchorId="398076C6" wp14:editId="6EFBDD6F">
                  <wp:extent cx="819150" cy="819150"/>
                  <wp:effectExtent l="0" t="0" r="0" b="0"/>
                  <wp:docPr id="1701527298" name="Picture 2" descr="YouTube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 wp14:anchorId="10594E0B" wp14:editId="4A10756B">
                  <wp:extent cx="787400" cy="787400"/>
                  <wp:effectExtent l="0" t="0" r="0" b="0"/>
                  <wp:docPr id="1191685608" name="Picture 1" descr="YouTube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43EB8" w14:textId="77777777" w:rsidR="00EA1FB1" w:rsidRDefault="00EA1FB1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EA1FB1" w14:paraId="2DAFF37E" w14:textId="77777777" w:rsidTr="00EA1F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54820" w14:textId="77777777" w:rsidR="00EA1FB1" w:rsidRDefault="00EA1FB1">
            <w:pPr>
              <w:jc w:val="right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382CE73D" w14:textId="77777777" w:rsidR="00EA1FB1" w:rsidRDefault="00EA1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1CE491" w14:textId="77777777" w:rsidR="00EA1FB1" w:rsidRDefault="00EA1FB1" w:rsidP="00EA1FB1"/>
    <w:p w14:paraId="7621D62C" w14:textId="77777777" w:rsidR="00803248" w:rsidRDefault="00803248"/>
    <w:sectPr w:rsidR="00803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B1"/>
    <w:rsid w:val="00335E86"/>
    <w:rsid w:val="005743B4"/>
    <w:rsid w:val="005F626D"/>
    <w:rsid w:val="00803248"/>
    <w:rsid w:val="008B016A"/>
    <w:rsid w:val="00EA1FB1"/>
    <w:rsid w:val="00F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DE86"/>
  <w15:chartTrackingRefBased/>
  <w15:docId w15:val="{8B264C9E-B904-48D9-A756-A0C96DE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B1"/>
    <w:pPr>
      <w:spacing w:after="0" w:line="240" w:lineRule="auto"/>
    </w:pPr>
    <w:rPr>
      <w:rFonts w:ascii="Calibri" w:hAnsi="Calibri" w:cs="Calibri"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.edu.ge/" TargetMode="External"/><Relationship Id="rId13" Type="http://schemas.openxmlformats.org/officeDocument/2006/relationships/hyperlink" Target="https://www.youtube.com/channel/UC-vVya8FOwmT_yWgW1EjoS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eu.edu.ge/en" TargetMode="External"/><Relationship Id="rId11" Type="http://schemas.openxmlformats.org/officeDocument/2006/relationships/hyperlink" Target="https://twitter.com/European_Uni" TargetMode="External"/><Relationship Id="rId5" Type="http://schemas.openxmlformats.org/officeDocument/2006/relationships/hyperlink" Target="mailto:tatia.dolidze@eu.edu.ge" TargetMode="External"/><Relationship Id="rId15" Type="http://schemas.openxmlformats.org/officeDocument/2006/relationships/hyperlink" Target="https://www.instagram.com/europeanuniversity_eu/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international.office@eu.edu.ge" TargetMode="External"/><Relationship Id="rId9" Type="http://schemas.openxmlformats.org/officeDocument/2006/relationships/hyperlink" Target="https://www.facebook.com/esu.edu.g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Zariņa</dc:creator>
  <cp:keywords/>
  <dc:description/>
  <cp:lastModifiedBy>Baiba Zariņa</cp:lastModifiedBy>
  <cp:revision>4</cp:revision>
  <dcterms:created xsi:type="dcterms:W3CDTF">2024-02-02T11:49:00Z</dcterms:created>
  <dcterms:modified xsi:type="dcterms:W3CDTF">2024-02-02T12:15:00Z</dcterms:modified>
</cp:coreProperties>
</file>