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5CD5AECE" w:rsidR="007A7AD3" w:rsidRDefault="007A7AD3" w:rsidP="007A7AD3">
      <w:pPr>
        <w:pStyle w:val="Default"/>
      </w:pP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6CF51D68"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00363F53">
        <w:rPr>
          <w:sz w:val="24"/>
          <w:szCs w:val="24"/>
          <w:highlight w:val="lightGray"/>
          <w:lang w:val="nl-BE"/>
        </w:rPr>
        <w:t>2026</w:t>
      </w:r>
      <w:r w:rsidRPr="005A7E2E">
        <w:rPr>
          <w:sz w:val="24"/>
          <w:szCs w:val="24"/>
          <w:highlight w:val="lightGray"/>
          <w:lang w:val="nl-BE"/>
        </w:rPr>
        <w:t>-</w:t>
      </w:r>
      <w:r w:rsidR="00363F53">
        <w:rPr>
          <w:sz w:val="24"/>
          <w:szCs w:val="24"/>
          <w:highlight w:val="lightGray"/>
          <w:lang w:val="nl-BE"/>
        </w:rPr>
        <w:t>1</w:t>
      </w:r>
      <w:r w:rsidRPr="005A7E2E">
        <w:rPr>
          <w:sz w:val="24"/>
          <w:szCs w:val="24"/>
          <w:highlight w:val="lightGray"/>
          <w:lang w:val="nl-BE"/>
        </w:rPr>
        <w:t>-</w:t>
      </w:r>
      <w:r w:rsidR="00363F53">
        <w:rPr>
          <w:sz w:val="24"/>
          <w:szCs w:val="24"/>
          <w:highlight w:val="lightGray"/>
          <w:lang w:val="nl-BE"/>
        </w:rPr>
        <w:t>LV01</w:t>
      </w:r>
      <w:r w:rsidRPr="005A7E2E">
        <w:rPr>
          <w:sz w:val="24"/>
          <w:szCs w:val="24"/>
          <w:highlight w:val="lightGray"/>
          <w:lang w:val="nl-BE"/>
        </w:rPr>
        <w:t>-KA</w:t>
      </w:r>
      <w:r w:rsidR="00363F53">
        <w:rPr>
          <w:sz w:val="24"/>
          <w:szCs w:val="24"/>
          <w:highlight w:val="lightGray"/>
          <w:lang w:val="nl-BE"/>
        </w:rPr>
        <w:t>131</w:t>
      </w:r>
      <w:r w:rsidRPr="005A7E2E">
        <w:rPr>
          <w:sz w:val="24"/>
          <w:szCs w:val="24"/>
          <w:highlight w:val="lightGray"/>
          <w:lang w:val="nl-BE"/>
        </w:rPr>
        <w:t>-</w:t>
      </w:r>
      <w:r w:rsidR="00CE00CC">
        <w:rPr>
          <w:sz w:val="24"/>
          <w:szCs w:val="24"/>
          <w:highlight w:val="lightGray"/>
          <w:lang w:val="nl-BE"/>
        </w:rPr>
        <w:t>HED</w:t>
      </w:r>
      <w:r w:rsidRPr="005A7E2E">
        <w:rPr>
          <w:sz w:val="24"/>
          <w:szCs w:val="24"/>
          <w:highlight w:val="lightGray"/>
          <w:lang w:val="nl-BE"/>
        </w:rPr>
        <w:t>-000000000]</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454F67E6" w14:textId="06998B37" w:rsidR="00F71AF0" w:rsidRPr="00050236" w:rsidRDefault="00984DD3" w:rsidP="00AA4797">
      <w:pPr>
        <w:jc w:val="both"/>
        <w:rPr>
          <w:sz w:val="24"/>
          <w:szCs w:val="24"/>
          <w:highlight w:val="yellow"/>
          <w:lang w:val="en-GB"/>
        </w:rPr>
      </w:pPr>
      <w:r w:rsidRPr="00AA4797">
        <w:rPr>
          <w:sz w:val="24"/>
          <w:szCs w:val="24"/>
          <w:highlight w:val="yellow"/>
          <w:lang w:val="en-GB"/>
        </w:rPr>
        <w:t xml:space="preserve">[This template is applicable for participants taking part in </w:t>
      </w:r>
      <w:r w:rsidR="00AF0C19" w:rsidRPr="00155D3A">
        <w:rPr>
          <w:b/>
          <w:bCs/>
          <w:sz w:val="24"/>
          <w:szCs w:val="24"/>
          <w:highlight w:val="yellow"/>
          <w:lang w:val="en-GB"/>
        </w:rPr>
        <w:t>study</w:t>
      </w:r>
      <w:r w:rsidR="00CC094F" w:rsidRPr="00155D3A">
        <w:rPr>
          <w:b/>
          <w:bCs/>
          <w:sz w:val="24"/>
          <w:szCs w:val="24"/>
          <w:highlight w:val="yellow"/>
          <w:lang w:val="en-GB"/>
        </w:rPr>
        <w:t xml:space="preserve"> or traineeship</w:t>
      </w:r>
      <w:r w:rsidRPr="00AA4797">
        <w:rPr>
          <w:sz w:val="24"/>
          <w:szCs w:val="24"/>
          <w:highlight w:val="yellow"/>
          <w:lang w:val="en-GB"/>
        </w:rPr>
        <w:t xml:space="preserve"> mobility activities in the higher education sector</w:t>
      </w:r>
      <w:r w:rsidR="00A9156D" w:rsidRPr="00AA4797">
        <w:rPr>
          <w:sz w:val="24"/>
          <w:szCs w:val="24"/>
          <w:highlight w:val="yellow"/>
          <w:lang w:val="en-GB"/>
        </w:rPr>
        <w:t xml:space="preserve"> (KA131)</w:t>
      </w:r>
      <w:r w:rsidRPr="00AA4797">
        <w:rPr>
          <w:sz w:val="24"/>
          <w:szCs w:val="24"/>
          <w:highlight w:val="yellow"/>
          <w:lang w:val="en-GB"/>
        </w:rPr>
        <w:t xml:space="preserve">. </w:t>
      </w:r>
      <w:r w:rsidR="00F71AF0" w:rsidRPr="009F4127">
        <w:rPr>
          <w:sz w:val="24"/>
          <w:szCs w:val="24"/>
          <w:highlight w:val="yellow"/>
          <w:lang w:val="en-GB"/>
        </w:rPr>
        <w:t xml:space="preserve">The text in </w:t>
      </w:r>
      <w:r w:rsidR="00F71AF0" w:rsidRPr="00DB6CCE">
        <w:rPr>
          <w:b/>
          <w:bCs/>
          <w:sz w:val="24"/>
          <w:szCs w:val="24"/>
          <w:highlight w:val="yellow"/>
          <w:lang w:val="en-GB"/>
        </w:rPr>
        <w:t>yellow is guidance</w:t>
      </w:r>
      <w:r w:rsidR="00F71AF0" w:rsidRPr="009F4127">
        <w:rPr>
          <w:sz w:val="24"/>
          <w:szCs w:val="24"/>
          <w:highlight w:val="yellow"/>
          <w:lang w:val="en-GB"/>
        </w:rPr>
        <w:t xml:space="preserve"> for using this grant agreement template. Please remove this text once the document is completed. The </w:t>
      </w:r>
      <w:r w:rsidR="00F71AF0" w:rsidRPr="00DB6CCE">
        <w:rPr>
          <w:b/>
          <w:bCs/>
          <w:sz w:val="24"/>
          <w:szCs w:val="24"/>
          <w:highlight w:val="yellow"/>
          <w:lang w:val="en-GB"/>
        </w:rPr>
        <w:t>field in grey should be replaced by the relevant information</w:t>
      </w:r>
      <w:r w:rsidR="00F71AF0" w:rsidRPr="009F4127">
        <w:rPr>
          <w:sz w:val="24"/>
          <w:szCs w:val="24"/>
          <w:highlight w:val="yellow"/>
          <w:lang w:val="en-GB"/>
        </w:rPr>
        <w:t xml:space="preserve"> for each case. </w:t>
      </w:r>
      <w:r w:rsidR="00F71AF0" w:rsidRPr="00DB6CCE">
        <w:rPr>
          <w:b/>
          <w:bCs/>
          <w:sz w:val="24"/>
          <w:szCs w:val="24"/>
          <w:highlight w:val="yellow"/>
          <w:lang w:val="en-GB"/>
        </w:rPr>
        <w:t xml:space="preserve">Options </w:t>
      </w:r>
      <w:r w:rsidR="00F71AF0" w:rsidRPr="00DB6CCE">
        <w:rPr>
          <w:b/>
          <w:bCs/>
          <w:i/>
          <w:color w:val="4AA55B"/>
          <w:sz w:val="24"/>
          <w:szCs w:val="24"/>
          <w:highlight w:val="yellow"/>
          <w:lang w:val="en-US"/>
        </w:rPr>
        <w:t>[in green square brackets]</w:t>
      </w:r>
      <w:r w:rsidR="00075291" w:rsidRPr="00DB6CCE">
        <w:rPr>
          <w:b/>
          <w:bCs/>
          <w:sz w:val="24"/>
          <w:szCs w:val="24"/>
          <w:highlight w:val="yellow"/>
          <w:lang w:val="en-GB"/>
        </w:rPr>
        <w:t xml:space="preserve"> </w:t>
      </w:r>
      <w:r w:rsidR="00682B6E" w:rsidRPr="00DB6CCE">
        <w:rPr>
          <w:b/>
          <w:bCs/>
          <w:sz w:val="24"/>
          <w:szCs w:val="24"/>
          <w:highlight w:val="yellow"/>
          <w:lang w:val="en-GB"/>
        </w:rPr>
        <w:t>mean that</w:t>
      </w:r>
      <w:r w:rsidR="00F71AF0" w:rsidRPr="00DB6CCE">
        <w:rPr>
          <w:b/>
          <w:bCs/>
          <w:sz w:val="24"/>
          <w:szCs w:val="24"/>
          <w:highlight w:val="yellow"/>
          <w:lang w:val="en-GB"/>
        </w:rPr>
        <w:t xml:space="preserve"> the applicable option must be chosen,</w:t>
      </w:r>
      <w:r w:rsidR="00682B6E" w:rsidRPr="00DB6CCE">
        <w:rPr>
          <w:b/>
          <w:bCs/>
          <w:sz w:val="24"/>
          <w:szCs w:val="24"/>
          <w:highlight w:val="yellow"/>
          <w:lang w:val="en-GB"/>
        </w:rPr>
        <w:t xml:space="preserve"> and</w:t>
      </w:r>
      <w:r w:rsidR="00B414A3" w:rsidRPr="00DB6CCE">
        <w:rPr>
          <w:b/>
          <w:bCs/>
          <w:sz w:val="24"/>
          <w:szCs w:val="24"/>
          <w:highlight w:val="yellow"/>
          <w:lang w:val="en-GB"/>
        </w:rPr>
        <w:t xml:space="preserve"> </w:t>
      </w:r>
      <w:r w:rsidR="00F71AF0" w:rsidRPr="00DB6CCE">
        <w:rPr>
          <w:b/>
          <w:bCs/>
          <w:sz w:val="24"/>
          <w:szCs w:val="24"/>
          <w:highlight w:val="yellow"/>
          <w:lang w:val="en-GB"/>
        </w:rPr>
        <w:t xml:space="preserve">not chosen options </w:t>
      </w:r>
      <w:r w:rsidR="00075291" w:rsidRPr="00DB6CCE">
        <w:rPr>
          <w:b/>
          <w:bCs/>
          <w:sz w:val="24"/>
          <w:szCs w:val="24"/>
          <w:highlight w:val="yellow"/>
          <w:lang w:val="en-GB"/>
        </w:rPr>
        <w:t xml:space="preserve">must </w:t>
      </w:r>
      <w:r w:rsidR="00F71AF0" w:rsidRPr="00DB6CCE">
        <w:rPr>
          <w:b/>
          <w:bCs/>
          <w:sz w:val="24"/>
          <w:szCs w:val="24"/>
          <w:highlight w:val="yellow"/>
          <w:lang w:val="en-GB"/>
        </w:rPr>
        <w:t>be deleted</w:t>
      </w:r>
      <w:r w:rsidR="00F71AF0" w:rsidRPr="00050236">
        <w:rPr>
          <w:sz w:val="24"/>
          <w:szCs w:val="24"/>
          <w:highlight w:val="yellow"/>
          <w:lang w:val="en-GB"/>
        </w:rPr>
        <w:t>.</w:t>
      </w:r>
    </w:p>
    <w:p w14:paraId="1251CED4" w14:textId="5E7EC1F1"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00E05BF6">
        <w:rPr>
          <w:sz w:val="24"/>
          <w:szCs w:val="24"/>
          <w:highlight w:val="yellow"/>
          <w:lang w:val="en-GB"/>
        </w:rPr>
        <w:t xml:space="preserve"> while respecting </w:t>
      </w:r>
      <w:r w:rsidR="008C05B4">
        <w:rPr>
          <w:sz w:val="24"/>
          <w:szCs w:val="24"/>
          <w:highlight w:val="yellow"/>
          <w:lang w:val="en-GB"/>
        </w:rPr>
        <w:t>Erasmus+ programme rules</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5A7E2E">
        <w:rPr>
          <w:sz w:val="24"/>
          <w:szCs w:val="24"/>
          <w:highlight w:val="lightGray"/>
          <w:lang w:val="en-GB"/>
        </w:rPr>
        <w:t>..</w:t>
      </w:r>
      <w:proofErr w:type="gramEnd"/>
      <w:r w:rsidRPr="003469F5">
        <w:rPr>
          <w:sz w:val="24"/>
          <w:szCs w:val="24"/>
          <w:lang w:val="en-GB"/>
        </w:rPr>
        <w:t>/</w:t>
      </w:r>
      <w:proofErr w:type="gramStart"/>
      <w:r w:rsidRPr="003469F5">
        <w:rPr>
          <w:sz w:val="24"/>
          <w:szCs w:val="24"/>
          <w:lang w:val="en-GB"/>
        </w:rPr>
        <w:t>20</w:t>
      </w:r>
      <w:r w:rsidRPr="005A7E2E">
        <w:rPr>
          <w:sz w:val="24"/>
          <w:szCs w:val="24"/>
          <w:highlight w:val="lightGray"/>
          <w:lang w:val="en-GB"/>
        </w:rPr>
        <w:t>..</w:t>
      </w:r>
      <w:proofErr w:type="gramEnd"/>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5A7E2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8F466E" w:rsidRDefault="000A62E3" w:rsidP="000A62E3">
      <w:pPr>
        <w:pStyle w:val="Heading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 xml:space="preserve">providing Erasmus+ </w:t>
      </w:r>
      <w:proofErr w:type="gramStart"/>
      <w:r w:rsidR="0030528F" w:rsidRPr="090F0366">
        <w:rPr>
          <w:lang w:val="en-US"/>
        </w:rPr>
        <w:t>support</w:t>
      </w:r>
      <w:r w:rsidRPr="090F0366">
        <w:rPr>
          <w:b/>
          <w:bCs/>
          <w:lang w:val="en-US"/>
        </w:rPr>
        <w:t xml:space="preserve"> </w:t>
      </w:r>
      <w:r w:rsidRPr="090F0366">
        <w:rPr>
          <w:lang w:val="en-US"/>
        </w:rPr>
        <w:t>(‘</w:t>
      </w:r>
      <w:proofErr w:type="gramEnd"/>
      <w:r w:rsidRPr="090F0366">
        <w:rPr>
          <w:lang w:val="en-US"/>
        </w:rPr>
        <w:t xml:space="preserve">the </w:t>
      </w:r>
      <w:proofErr w:type="spellStart"/>
      <w:r w:rsidRPr="090F0366">
        <w:rPr>
          <w:lang w:val="en-US"/>
        </w:rPr>
        <w:t>organisation</w:t>
      </w:r>
      <w:proofErr w:type="spellEnd"/>
      <w:r w:rsidRPr="090F0366">
        <w:rPr>
          <w:lang w:val="en-US"/>
        </w:rPr>
        <w:t>’),</w:t>
      </w:r>
    </w:p>
    <w:p w14:paraId="7AF71ED4" w14:textId="2126B340" w:rsidR="0049162A" w:rsidRPr="005A7E2E" w:rsidRDefault="0049162A" w:rsidP="0049162A">
      <w:pPr>
        <w:spacing w:after="120"/>
        <w:rPr>
          <w:sz w:val="24"/>
          <w:szCs w:val="24"/>
          <w:highlight w:val="lightGray"/>
          <w:lang w:val="en-GB"/>
        </w:rPr>
      </w:pPr>
      <w:r w:rsidRPr="00CE7E79">
        <w:rPr>
          <w:sz w:val="24"/>
          <w:szCs w:val="24"/>
          <w:lang w:val="en-GB"/>
        </w:rPr>
        <w:t>[</w:t>
      </w:r>
      <w:r w:rsidRPr="005A7E2E">
        <w:rPr>
          <w:sz w:val="24"/>
          <w:szCs w:val="24"/>
          <w:highlight w:val="lightGray"/>
          <w:lang w:val="en-GB"/>
        </w:rPr>
        <w:t>full official name of the organisation</w:t>
      </w:r>
      <w:r w:rsidRPr="00CE7E79">
        <w:rPr>
          <w:sz w:val="24"/>
          <w:szCs w:val="24"/>
          <w:lang w:val="en-GB"/>
        </w:rPr>
        <w:t>]</w:t>
      </w:r>
    </w:p>
    <w:p w14:paraId="61369C19" w14:textId="17FEC900" w:rsidR="00342B78" w:rsidRPr="00CE7E79" w:rsidRDefault="00E648E4" w:rsidP="00585625">
      <w:pPr>
        <w:spacing w:after="120"/>
        <w:rPr>
          <w:sz w:val="24"/>
          <w:szCs w:val="24"/>
          <w:lang w:val="en-GB"/>
        </w:rPr>
      </w:pPr>
      <w:r w:rsidRPr="00CE7E79">
        <w:rPr>
          <w:sz w:val="24"/>
          <w:szCs w:val="24"/>
          <w:lang w:val="en-GB"/>
        </w:rPr>
        <w:t xml:space="preserve"> [</w:t>
      </w:r>
      <w:r w:rsidRPr="005A7E2E">
        <w:rPr>
          <w:sz w:val="24"/>
          <w:szCs w:val="24"/>
          <w:highlight w:val="lightGray"/>
          <w:lang w:val="en-GB"/>
        </w:rPr>
        <w:t xml:space="preserve">official </w:t>
      </w:r>
      <w:proofErr w:type="spellStart"/>
      <w:r w:rsidR="009F7909">
        <w:rPr>
          <w:sz w:val="24"/>
          <w:szCs w:val="24"/>
          <w:shd w:val="clear" w:color="auto" w:fill="D3D3D3"/>
          <w:lang w:val="en-GB"/>
        </w:rPr>
        <w:t>juridiskā</w:t>
      </w:r>
      <w:proofErr w:type="spellEnd"/>
      <w:r w:rsidR="009F7909">
        <w:rPr>
          <w:sz w:val="24"/>
          <w:szCs w:val="24"/>
          <w:shd w:val="clear" w:color="auto" w:fill="D3D3D3"/>
          <w:lang w:val="en-GB"/>
        </w:rPr>
        <w:t xml:space="preserve"> forma</w:t>
      </w:r>
      <w:r w:rsidRPr="00CE7E79">
        <w:rPr>
          <w:sz w:val="24"/>
          <w:szCs w:val="24"/>
          <w:lang w:val="en-GB"/>
        </w:rPr>
        <w:t xml:space="preserve">] </w:t>
      </w:r>
    </w:p>
    <w:p w14:paraId="070F496C"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registration No</w:t>
      </w:r>
      <w:r w:rsidRPr="00CE7E79">
        <w:rPr>
          <w:sz w:val="24"/>
          <w:szCs w:val="24"/>
          <w:lang w:val="en-GB"/>
        </w:rPr>
        <w:t xml:space="preserve">] </w:t>
      </w:r>
    </w:p>
    <w:p w14:paraId="70805BA5"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address in full</w:t>
      </w:r>
      <w:r w:rsidRPr="00CE7E79">
        <w:rPr>
          <w:sz w:val="24"/>
          <w:szCs w:val="24"/>
          <w:lang w:val="en-GB"/>
        </w:rPr>
        <w:t xml:space="preserve">] </w:t>
      </w:r>
    </w:p>
    <w:p w14:paraId="7C0E52F4" w14:textId="6794584B" w:rsidR="004F3BD8" w:rsidRDefault="003C037E" w:rsidP="00585625">
      <w:pPr>
        <w:spacing w:after="120"/>
        <w:rPr>
          <w:sz w:val="24"/>
          <w:szCs w:val="24"/>
          <w:lang w:val="en-GB"/>
        </w:rPr>
      </w:pPr>
      <w:r w:rsidRPr="005A7E2E">
        <w:rPr>
          <w:sz w:val="24"/>
          <w:szCs w:val="24"/>
          <w:highlight w:val="lightGray"/>
          <w:lang w:val="en-GB"/>
        </w:rPr>
        <w:t>[</w:t>
      </w:r>
      <w:r w:rsidR="004F3BD8" w:rsidRPr="005A7E2E">
        <w:rPr>
          <w:sz w:val="24"/>
          <w:szCs w:val="24"/>
          <w:highlight w:val="lightGray"/>
          <w:lang w:val="en-GB"/>
        </w:rPr>
        <w:t>Erasmus code if applicable</w:t>
      </w:r>
      <w:r>
        <w:rPr>
          <w:sz w:val="24"/>
          <w:szCs w:val="24"/>
          <w:lang w:val="en-GB"/>
        </w:rPr>
        <w:t>]</w:t>
      </w:r>
    </w:p>
    <w:p w14:paraId="0748B79D" w14:textId="2BF5496B"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E-mail</w:t>
      </w:r>
      <w:r w:rsidRPr="00CE7E79">
        <w:rPr>
          <w:sz w:val="24"/>
          <w:szCs w:val="24"/>
          <w:lang w:val="en-GB"/>
        </w:rPr>
        <w:t>]</w:t>
      </w:r>
    </w:p>
    <w:p w14:paraId="0BB8C074" w14:textId="416E1E39"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OID</w:t>
      </w:r>
      <w:r w:rsidRPr="00CE7E79">
        <w:rPr>
          <w:sz w:val="24"/>
          <w:szCs w:val="24"/>
          <w:lang w:val="en-GB"/>
        </w:rPr>
        <w:t>],</w:t>
      </w:r>
    </w:p>
    <w:p w14:paraId="09F30A1A" w14:textId="0DFF1D86" w:rsidR="00B349CB" w:rsidRDefault="422BDA95" w:rsidP="00B349CB">
      <w:pPr>
        <w:spacing w:after="120"/>
        <w:rPr>
          <w:sz w:val="24"/>
          <w:szCs w:val="24"/>
          <w:highlight w:val="yellow"/>
          <w:lang w:val="en-GB"/>
        </w:rPr>
      </w:pPr>
      <w:r w:rsidRPr="41F503C6">
        <w:rPr>
          <w:i/>
          <w:iCs/>
          <w:color w:val="4AA55B"/>
          <w:sz w:val="24"/>
          <w:szCs w:val="24"/>
          <w:lang w:val="en-US"/>
        </w:rPr>
        <w:t>[Option for outgoing mobility:</w:t>
      </w:r>
      <w:r w:rsidRPr="41F503C6">
        <w:rPr>
          <w:sz w:val="24"/>
          <w:szCs w:val="24"/>
          <w:lang w:val="en-GB"/>
        </w:rPr>
        <w:t xml:space="preserve"> </w:t>
      </w:r>
      <w:r w:rsidR="40A03ECD"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Pr="00F723E6">
        <w:rPr>
          <w:sz w:val="24"/>
          <w:szCs w:val="24"/>
          <w:lang w:val="en-GB"/>
        </w:rPr>
        <w:t xml:space="preserve">sending </w:t>
      </w:r>
      <w:proofErr w:type="gramStart"/>
      <w:r w:rsidRPr="00F723E6">
        <w:rPr>
          <w:sz w:val="24"/>
          <w:szCs w:val="24"/>
          <w:lang w:val="en-GB"/>
        </w:rPr>
        <w:t>institution</w:t>
      </w:r>
      <w:r w:rsidR="4B8C4AAC" w:rsidRPr="00F723E6">
        <w:rPr>
          <w:sz w:val="24"/>
          <w:szCs w:val="24"/>
          <w:lang w:val="en-GB"/>
        </w:rPr>
        <w:t xml:space="preserve"> </w:t>
      </w:r>
      <w:bookmarkStart w:id="0" w:name="_Hlk224889930"/>
      <w:r w:rsidRPr="41F503C6">
        <w:rPr>
          <w:i/>
          <w:iCs/>
          <w:color w:val="4AA55B"/>
          <w:sz w:val="24"/>
          <w:szCs w:val="24"/>
          <w:lang w:val="en-US"/>
        </w:rPr>
        <w:t>]</w:t>
      </w:r>
      <w:proofErr w:type="gramEnd"/>
      <w:r w:rsidR="4BD0BC3F" w:rsidRPr="41F503C6">
        <w:rPr>
          <w:i/>
          <w:iCs/>
          <w:color w:val="4AA55B"/>
          <w:sz w:val="24"/>
          <w:szCs w:val="24"/>
          <w:lang w:val="en-US"/>
        </w:rPr>
        <w:t>,</w:t>
      </w:r>
      <w:bookmarkEnd w:id="0"/>
    </w:p>
    <w:p w14:paraId="135233DD" w14:textId="673E44C5" w:rsidR="009C5F5C" w:rsidRDefault="422BDA95" w:rsidP="41F503C6">
      <w:pPr>
        <w:spacing w:after="120"/>
        <w:rPr>
          <w:sz w:val="24"/>
          <w:szCs w:val="24"/>
          <w:highlight w:val="cyan"/>
          <w:lang w:val="en-GB"/>
        </w:rPr>
      </w:pPr>
      <w:r w:rsidRPr="41F503C6">
        <w:rPr>
          <w:i/>
          <w:iCs/>
          <w:color w:val="4AA55B"/>
          <w:sz w:val="24"/>
          <w:szCs w:val="24"/>
          <w:lang w:val="en-US"/>
        </w:rPr>
        <w:t>[Option for incoming mobility:</w:t>
      </w:r>
      <w:r w:rsidRPr="41F503C6">
        <w:rPr>
          <w:sz w:val="24"/>
          <w:szCs w:val="24"/>
          <w:lang w:val="en-GB"/>
        </w:rPr>
        <w:t xml:space="preserve"> </w:t>
      </w:r>
      <w:r w:rsidR="4B8C4AAC" w:rsidRPr="41F503C6">
        <w:rPr>
          <w:sz w:val="24"/>
          <w:szCs w:val="24"/>
          <w:lang w:val="en-GB"/>
        </w:rPr>
        <w:t xml:space="preserve">identified in Annex 1 to this Agreement as </w:t>
      </w:r>
      <w:r w:rsidR="00F723E6" w:rsidRPr="00F723E6">
        <w:rPr>
          <w:sz w:val="24"/>
          <w:szCs w:val="24"/>
          <w:lang w:val="en-GB"/>
        </w:rPr>
        <w:t xml:space="preserve">the </w:t>
      </w:r>
      <w:r w:rsidR="4B8C4AAC" w:rsidRPr="00F723E6">
        <w:rPr>
          <w:sz w:val="24"/>
          <w:szCs w:val="24"/>
          <w:lang w:val="en-GB"/>
        </w:rPr>
        <w:t>receiving institution</w:t>
      </w:r>
      <w:r w:rsidRPr="00F723E6">
        <w:rPr>
          <w:i/>
          <w:iCs/>
          <w:color w:val="4AA55B"/>
          <w:sz w:val="24"/>
          <w:szCs w:val="24"/>
          <w:lang w:val="en-US"/>
        </w:rPr>
        <w:t>]</w:t>
      </w:r>
    </w:p>
    <w:p w14:paraId="0A614F8C" w14:textId="77777777" w:rsidR="00C742B0" w:rsidRPr="00C742B0" w:rsidRDefault="00C742B0" w:rsidP="41F503C6">
      <w:pPr>
        <w:spacing w:after="120"/>
        <w:rPr>
          <w:sz w:val="24"/>
          <w:szCs w:val="24"/>
          <w:highlight w:val="cyan"/>
          <w:lang w:val="en-GB"/>
        </w:rPr>
      </w:pP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5A7E2E">
        <w:rPr>
          <w:sz w:val="24"/>
          <w:szCs w:val="24"/>
          <w:highlight w:val="lightGray"/>
          <w:lang w:val="en-GB"/>
        </w:rPr>
        <w:t>forename and surname,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lastRenderedPageBreak/>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544596B9" w:rsidR="00F9359A" w:rsidRPr="00463271" w:rsidRDefault="00F9359A" w:rsidP="00DA6009">
      <w:pPr>
        <w:spacing w:after="120"/>
        <w:jc w:val="both"/>
        <w:rPr>
          <w:sz w:val="24"/>
          <w:szCs w:val="24"/>
          <w:lang w:val="en-GB"/>
        </w:rPr>
      </w:pPr>
      <w:bookmarkStart w:id="1" w:name="_Hlk159918753"/>
      <w:r w:rsidRPr="00A93307">
        <w:rPr>
          <w:i/>
          <w:color w:val="4AA55B"/>
          <w:sz w:val="24"/>
          <w:szCs w:val="24"/>
          <w:lang w:val="en-US"/>
        </w:rPr>
        <w:t>[Option for participants</w:t>
      </w:r>
      <w:bookmarkEnd w:id="1"/>
      <w:r w:rsidRPr="00DA6009">
        <w:rPr>
          <w:i/>
          <w:color w:val="4AA55B"/>
          <w:sz w:val="24"/>
          <w:szCs w:val="24"/>
          <w:lang w:val="en-US"/>
        </w:rPr>
        <w:t xml:space="preserve"> receiving financial support from Erasmus+, except those </w:t>
      </w:r>
      <w:r>
        <w:rPr>
          <w:i/>
          <w:color w:val="4AA55B"/>
          <w:sz w:val="24"/>
          <w:szCs w:val="24"/>
          <w:lang w:val="en-US"/>
        </w:rPr>
        <w:t>receiving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3D2C0F3A"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Erasmus+ learning agreement for student mobility for studies/ Erasmus+ learning agreement for student mobility for traineeships</w:t>
      </w:r>
      <w:r w:rsidR="00683DC3">
        <w:rPr>
          <w:sz w:val="24"/>
          <w:szCs w:val="24"/>
          <w:lang w:val="en-GB"/>
        </w:rPr>
        <w:t>]</w:t>
      </w:r>
      <w:r w:rsidRPr="00463271">
        <w:rPr>
          <w:rStyle w:val="FootnoteReference"/>
          <w:sz w:val="24"/>
          <w:szCs w:val="24"/>
          <w:vertAlign w:val="superscript"/>
          <w:lang w:val="en-GB"/>
        </w:rPr>
        <w:footnoteReference w:id="2"/>
      </w:r>
    </w:p>
    <w:p w14:paraId="009FB3BC" w14:textId="7FB91544" w:rsidR="00F9359A" w:rsidRPr="00463271" w:rsidRDefault="00F9359A" w:rsidP="00463271">
      <w:pPr>
        <w:spacing w:after="120"/>
        <w:rPr>
          <w:sz w:val="24"/>
          <w:szCs w:val="24"/>
          <w:lang w:val="en-GB"/>
        </w:rPr>
      </w:pPr>
      <w:r>
        <w:rPr>
          <w:sz w:val="24"/>
          <w:szCs w:val="24"/>
          <w:lang w:val="en-GB"/>
        </w:rPr>
        <w:tab/>
      </w:r>
      <w:r w:rsidR="70E7F653">
        <w:rPr>
          <w:sz w:val="24"/>
          <w:szCs w:val="24"/>
          <w:lang w:val="en-GB"/>
        </w:rPr>
        <w:t xml:space="preserve">Annex 2: </w:t>
      </w:r>
      <w:r w:rsidR="356D797F">
        <w:rPr>
          <w:sz w:val="24"/>
          <w:szCs w:val="24"/>
          <w:lang w:val="en-GB"/>
        </w:rPr>
        <w:t>Erasmus Student Charter</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38838EC5" w:rsidR="00EC79EA" w:rsidRPr="007372E3" w:rsidRDefault="00EB3B66" w:rsidP="007372E3">
      <w:pPr>
        <w:rPr>
          <w:highlight w:val="cyan"/>
          <w:lang w:val="en-GB"/>
        </w:rPr>
      </w:pPr>
      <w:r>
        <w:rPr>
          <w:highlight w:val="cyan"/>
          <w:lang w:val="en-GB"/>
        </w:rPr>
        <w:br w:type="page"/>
      </w:r>
    </w:p>
    <w:p w14:paraId="09C2BF8A" w14:textId="65D59FE4" w:rsidR="00EC79EA" w:rsidRPr="00BA51BC" w:rsidRDefault="5488F688" w:rsidP="1EE8B287">
      <w:pPr>
        <w:jc w:val="both"/>
        <w:rPr>
          <w:lang w:val="en-IE"/>
        </w:rPr>
      </w:pPr>
      <w:r w:rsidRPr="00BA51BC">
        <w:rPr>
          <w:lang w:val="en-IE"/>
        </w:rPr>
        <w:lastRenderedPageBreak/>
        <w:t xml:space="preserve">Total amount includes </w:t>
      </w:r>
      <w:r w:rsidRPr="00BA51BC">
        <w:rPr>
          <w:highlight w:val="yellow"/>
          <w:lang w:val="en-IE"/>
        </w:rPr>
        <w:t>[</w:t>
      </w:r>
      <w:r w:rsidR="1B2428A8" w:rsidRPr="00BA51BC">
        <w:rPr>
          <w:highlight w:val="yellow"/>
          <w:lang w:val="en-IE"/>
        </w:rPr>
        <w:t>delete non-</w:t>
      </w:r>
      <w:r w:rsidRPr="00BA51BC">
        <w:rPr>
          <w:highlight w:val="yellow"/>
          <w:lang w:val="en-IE"/>
        </w:rPr>
        <w:t>applicable</w:t>
      </w:r>
      <w:r w:rsidR="53C8D393" w:rsidRPr="00BA51BC">
        <w:rPr>
          <w:highlight w:val="yellow"/>
          <w:lang w:val="en-IE"/>
        </w:rPr>
        <w:t xml:space="preserve"> options</w:t>
      </w:r>
      <w:r w:rsidRPr="00BA51BC">
        <w:rPr>
          <w:highlight w:val="yellow"/>
          <w:lang w:val="en-IE"/>
        </w:rPr>
        <w:t>]</w:t>
      </w:r>
      <w:r w:rsidRPr="00BA51BC">
        <w:rPr>
          <w:lang w:val="en-IE"/>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571AE865"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3C52BB76"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37D00C55" w14:textId="115F36EC"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Heading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Heading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istParagraph"/>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istParagraph"/>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istParagraph"/>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istParagraph"/>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istParagraph"/>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stParagraph"/>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stParagraph"/>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944365">
        <w:rPr>
          <w:i/>
          <w:color w:val="4AA55B"/>
          <w:sz w:val="24"/>
          <w:szCs w:val="24"/>
          <w:lang w:val="en-US"/>
        </w:rPr>
        <w:t>]</w:t>
      </w:r>
    </w:p>
    <w:p w14:paraId="3CD7377B" w14:textId="578A3593"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5A7E2E">
        <w:rPr>
          <w:sz w:val="24"/>
          <w:szCs w:val="24"/>
          <w:highlight w:val="lightGray"/>
          <w:lang w:val="en-GB"/>
        </w:rPr>
        <w:t>transcript of records/traineeship certificate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1C52CE7A"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3D7D38">
        <w:rPr>
          <w:sz w:val="24"/>
          <w:szCs w:val="24"/>
          <w:lang w:val="en-GB"/>
        </w:rPr>
        <w:t xml:space="preserve"> </w:t>
      </w:r>
      <w:r w:rsidR="00523622" w:rsidRPr="003D7D38">
        <w:rPr>
          <w:sz w:val="24"/>
          <w:szCs w:val="24"/>
          <w:lang w:val="en-IE"/>
        </w:rPr>
        <w:t>202</w:t>
      </w:r>
      <w:r w:rsidR="00305E22" w:rsidRPr="003D7D38">
        <w:rPr>
          <w:sz w:val="24"/>
          <w:szCs w:val="24"/>
          <w:lang w:val="en-IE"/>
        </w:rPr>
        <w:t>6</w:t>
      </w:r>
      <w:r w:rsidR="00523622" w:rsidRPr="33D35227">
        <w:rPr>
          <w:sz w:val="24"/>
          <w:szCs w:val="24"/>
          <w:lang w:val="en-IE"/>
        </w:rPr>
        <w:t xml:space="preserve"> version</w:t>
      </w:r>
      <w:r w:rsidR="003D7D38">
        <w:rPr>
          <w:sz w:val="24"/>
          <w:szCs w:val="24"/>
          <w:lang w:val="en-IE"/>
        </w:rPr>
        <w:t xml:space="preserve"> </w:t>
      </w:r>
      <w:r w:rsidR="003736D2" w:rsidRPr="33D35227">
        <w:rPr>
          <w:sz w:val="24"/>
          <w:szCs w:val="24"/>
          <w:lang w:val="en-IE"/>
        </w:rPr>
        <w:t xml:space="preserve">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6FDDE10D"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lastRenderedPageBreak/>
        <w:t xml:space="preserve">will </w:t>
      </w:r>
      <w:r w:rsidR="00B95D50" w:rsidRPr="1B4B5E71">
        <w:rPr>
          <w:sz w:val="24"/>
          <w:szCs w:val="24"/>
          <w:highlight w:val="yellow"/>
          <w:lang w:val="en-GB"/>
        </w:rPr>
        <w:t xml:space="preserve">not receive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63BFD378" w:rsidR="00B95D50" w:rsidRPr="0004025C" w:rsidRDefault="06EF33B4" w:rsidP="00683DC3">
      <w:pPr>
        <w:spacing w:after="120"/>
        <w:ind w:left="567" w:hanging="567"/>
        <w:jc w:val="both"/>
        <w:rPr>
          <w:sz w:val="24"/>
          <w:szCs w:val="24"/>
          <w:lang w:val="en-GB"/>
        </w:rPr>
      </w:pPr>
      <w:r w:rsidRPr="41F503C6">
        <w:rPr>
          <w:sz w:val="24"/>
          <w:szCs w:val="24"/>
          <w:lang w:val="en-GB"/>
        </w:rPr>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w:t>
      </w:r>
      <w:r w:rsidR="4CF5291B" w:rsidRPr="003D7D38">
        <w:rPr>
          <w:sz w:val="24"/>
          <w:szCs w:val="24"/>
          <w:lang w:val="en-GB"/>
        </w:rPr>
        <w:t xml:space="preserve">Guide </w:t>
      </w:r>
      <w:r w:rsidR="55BD7C2F" w:rsidRPr="003D7D38">
        <w:rPr>
          <w:sz w:val="24"/>
          <w:szCs w:val="24"/>
          <w:lang w:val="en-IE"/>
        </w:rPr>
        <w:t>202</w:t>
      </w:r>
      <w:r w:rsidR="003D7D38" w:rsidRPr="003D7D38">
        <w:rPr>
          <w:sz w:val="24"/>
          <w:szCs w:val="24"/>
          <w:lang w:val="en-IE"/>
        </w:rPr>
        <w:t>6</w:t>
      </w:r>
      <w:r w:rsidR="55BD7C2F" w:rsidRPr="41F503C6">
        <w:rPr>
          <w:sz w:val="24"/>
          <w:szCs w:val="24"/>
          <w:lang w:val="en-IE"/>
        </w:rPr>
        <w:t xml:space="preserve"> version</w:t>
      </w:r>
      <w:r w:rsidR="3DE29713" w:rsidRPr="41F503C6">
        <w:rPr>
          <w:sz w:val="24"/>
          <w:szCs w:val="24"/>
          <w:lang w:val="en-IE"/>
        </w:rPr>
        <w:t xml:space="preserve"> </w:t>
      </w:r>
      <w:r w:rsidR="752B0B37" w:rsidRPr="41F503C6">
        <w:rPr>
          <w:sz w:val="24"/>
          <w:szCs w:val="24"/>
          <w:lang w:val="en-GB"/>
        </w:rPr>
        <w:t xml:space="preserve">of </w:t>
      </w:r>
      <w:r w:rsidR="4CF5291B" w:rsidRPr="005A7E2E">
        <w:rPr>
          <w:sz w:val="24"/>
          <w:szCs w:val="24"/>
          <w:highlight w:val="lightGray"/>
          <w:lang w:val="en-GB"/>
        </w:rPr>
        <w:t>[</w:t>
      </w:r>
      <w:r w:rsidR="03A52E47" w:rsidRPr="005A7E2E">
        <w:rPr>
          <w:sz w:val="24"/>
          <w:szCs w:val="24"/>
          <w:highlight w:val="lightGray"/>
          <w:lang w:val="en-GB"/>
        </w:rPr>
        <w:t>…</w:t>
      </w:r>
      <w:r w:rsidR="4CF5291B" w:rsidRPr="005A7E2E">
        <w:rPr>
          <w:sz w:val="24"/>
          <w:szCs w:val="24"/>
          <w:highlight w:val="lightGray"/>
          <w:lang w:val="en-GB"/>
        </w:rPr>
        <w:t>]</w:t>
      </w:r>
      <w:r w:rsidR="752B0B37" w:rsidRPr="41F503C6">
        <w:rPr>
          <w:sz w:val="24"/>
          <w:szCs w:val="24"/>
          <w:lang w:val="en-GB"/>
        </w:rPr>
        <w:t xml:space="preserve"> </w:t>
      </w:r>
      <w:r w:rsidR="4CF5291B" w:rsidRPr="41F503C6">
        <w:rPr>
          <w:sz w:val="24"/>
          <w:szCs w:val="24"/>
          <w:lang w:val="en-GB"/>
        </w:rPr>
        <w:t>days [</w:t>
      </w:r>
      <w:r w:rsidR="4CF5291B" w:rsidRPr="41F503C6">
        <w:rPr>
          <w:sz w:val="24"/>
          <w:szCs w:val="24"/>
          <w:highlight w:val="yellow"/>
          <w:lang w:val="en-GB"/>
        </w:rPr>
        <w:t>to be completed by the beneficiary according to the Erasmus+ Programme Guide rules]</w:t>
      </w:r>
      <w:r w:rsidR="4CF5291B" w:rsidRPr="41F503C6">
        <w:rPr>
          <w:sz w:val="24"/>
          <w:szCs w:val="24"/>
          <w:lang w:val="en-GB"/>
        </w:rPr>
        <w:t>. If the organisation agrees to extend the duration of the mobility period, the agreement will be amended accordingly.</w:t>
      </w:r>
    </w:p>
    <w:p w14:paraId="2E17551A" w14:textId="23736B10"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D85D60">
        <w:rPr>
          <w:sz w:val="24"/>
          <w:szCs w:val="24"/>
          <w:highlight w:val="yellow"/>
          <w:lang w:val="en-GB"/>
        </w:rPr>
        <w:t>B</w:t>
      </w:r>
      <w:r w:rsidR="002070E2" w:rsidRPr="00B95D50">
        <w:rPr>
          <w:sz w:val="24"/>
          <w:szCs w:val="24"/>
          <w:highlight w:val="yellow"/>
          <w:lang w:val="en-GB"/>
        </w:rPr>
        <w:t>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0265A047" w:rsidR="002B2378" w:rsidRDefault="00EB532D" w:rsidP="00683DC3">
      <w:pPr>
        <w:spacing w:after="120"/>
        <w:ind w:left="873"/>
        <w:jc w:val="both"/>
        <w:rPr>
          <w:i/>
          <w:iCs/>
          <w:color w:val="4AA55B"/>
          <w:sz w:val="24"/>
          <w:szCs w:val="24"/>
          <w:lang w:val="en-US"/>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7E98319D" w14:textId="77777777" w:rsidR="005A1791" w:rsidRPr="0004025C" w:rsidRDefault="005A1791" w:rsidP="00683DC3">
      <w:pPr>
        <w:spacing w:after="120"/>
        <w:ind w:left="873"/>
        <w:jc w:val="both"/>
        <w:rPr>
          <w:sz w:val="24"/>
          <w:szCs w:val="24"/>
          <w:highlight w:val="yellow"/>
          <w:lang w:val="en-GB"/>
        </w:rPr>
      </w:pP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0B25618D"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60218A">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5A7E2E">
        <w:rPr>
          <w:sz w:val="24"/>
          <w:szCs w:val="24"/>
          <w:highlight w:val="lightGray"/>
          <w:lang w:val="en-GB"/>
        </w:rPr>
        <w:t>[</w:t>
      </w:r>
      <w:r w:rsidR="00FE36E8">
        <w:rPr>
          <w:sz w:val="24"/>
          <w:szCs w:val="24"/>
          <w:lang w:val="en-GB"/>
        </w:rPr>
        <w:t>for</w:t>
      </w:r>
      <w:r w:rsidR="00FE36E8" w:rsidRPr="005A7E2E">
        <w:rPr>
          <w:sz w:val="24"/>
          <w:szCs w:val="24"/>
          <w:highlight w:val="lightGray"/>
          <w:lang w:val="en-GB"/>
        </w:rPr>
        <w:t xml:space="preserve"> </w:t>
      </w:r>
      <w:r w:rsidR="008E1F5F" w:rsidRPr="005A7E2E">
        <w:rPr>
          <w:sz w:val="24"/>
          <w:szCs w:val="24"/>
          <w:highlight w:val="lightGray"/>
          <w:lang w:val="en-GB"/>
        </w:rPr>
        <w:t>inclusion support, exceptional costs for expensive travel, travel support, top-up for fewer opportunities</w:t>
      </w:r>
      <w:r w:rsidR="00714BE0" w:rsidRPr="005A7E2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Heading4"/>
        <w:keepLines/>
        <w:spacing w:after="200" w:line="259" w:lineRule="auto"/>
        <w:rPr>
          <w:b/>
          <w:bCs/>
          <w:caps/>
          <w:lang w:val="en-GB"/>
        </w:rPr>
      </w:pPr>
    </w:p>
    <w:p w14:paraId="4CE2A7CE" w14:textId="608E4587" w:rsidR="00DC2A34" w:rsidRPr="00F72BF5" w:rsidRDefault="46D8C8AF" w:rsidP="618DA66D">
      <w:pPr>
        <w:pStyle w:val="Heading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l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lWeb"/>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l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0BFC6911" w14:textId="5E678ECC" w:rsidR="008066F2" w:rsidRPr="00682B6E" w:rsidRDefault="00DC2A34" w:rsidP="00FD533B">
      <w:pPr>
        <w:spacing w:after="120"/>
        <w:ind w:left="567" w:hanging="567"/>
        <w:jc w:val="both"/>
        <w:rPr>
          <w:sz w:val="24"/>
          <w:szCs w:val="24"/>
          <w:lang w:val="en-US"/>
        </w:rPr>
      </w:pPr>
      <w:r w:rsidRPr="4E8CA2B9">
        <w:rPr>
          <w:sz w:val="24"/>
          <w:szCs w:val="24"/>
          <w:lang w:val="en-GB"/>
        </w:rPr>
        <w:t>5.1</w:t>
      </w:r>
      <w:r w:rsidRPr="001A33D3">
        <w:rPr>
          <w:lang w:val="en-IE"/>
        </w:rPr>
        <w:tab/>
      </w:r>
      <w:r w:rsidR="00F06DA7" w:rsidRPr="4E8CA2B9">
        <w:rPr>
          <w:sz w:val="24"/>
          <w:szCs w:val="24"/>
          <w:lang w:val="en-US"/>
        </w:rPr>
        <w:t xml:space="preserve">Payment </w:t>
      </w:r>
      <w:r w:rsidR="00773CB8" w:rsidRPr="4E8CA2B9">
        <w:rPr>
          <w:sz w:val="24"/>
          <w:szCs w:val="24"/>
          <w:lang w:val="en-US"/>
        </w:rPr>
        <w:t xml:space="preserve">of the financial support </w:t>
      </w:r>
      <w:r w:rsidR="00F06DA7"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3BFD5AB7" w:rsidR="008066F2" w:rsidRPr="0004025C" w:rsidRDefault="008066F2" w:rsidP="00683DC3">
      <w:pPr>
        <w:spacing w:after="120"/>
        <w:ind w:left="567"/>
        <w:jc w:val="both"/>
        <w:rPr>
          <w:sz w:val="24"/>
          <w:szCs w:val="24"/>
          <w:lang w:val="en-US"/>
        </w:rPr>
      </w:pPr>
      <w:r w:rsidRPr="00682B6E">
        <w:rPr>
          <w:sz w:val="24"/>
          <w:szCs w:val="24"/>
          <w:lang w:val="en-US"/>
        </w:rPr>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p>
    <w:p w14:paraId="2968FBB9" w14:textId="268D7815" w:rsidR="00FD533B" w:rsidRDefault="00407C18" w:rsidP="007E346E">
      <w:pPr>
        <w:spacing w:after="120"/>
        <w:ind w:left="567"/>
        <w:jc w:val="both"/>
        <w:rPr>
          <w:sz w:val="24"/>
          <w:szCs w:val="24"/>
          <w:lang w:val="en-US"/>
        </w:rPr>
      </w:pPr>
      <w:r w:rsidRPr="4E8CA2B9">
        <w:rPr>
          <w:sz w:val="24"/>
          <w:szCs w:val="24"/>
          <w:lang w:val="en-US"/>
        </w:rPr>
        <w:t xml:space="preserve">- </w:t>
      </w:r>
      <w:r w:rsidRPr="4E8CA2B9">
        <w:rPr>
          <w:i/>
          <w:iCs/>
          <w:color w:val="4AA55B"/>
          <w:sz w:val="24"/>
          <w:szCs w:val="24"/>
          <w:lang w:val="en-US"/>
        </w:rPr>
        <w:t xml:space="preserve">[beneficiary to choose one option: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Pr="4E8CA2B9">
        <w:rPr>
          <w:sz w:val="24"/>
          <w:szCs w:val="24"/>
          <w:lang w:val="en-US"/>
        </w:rPr>
        <w:t xml:space="preserve"> / </w:t>
      </w:r>
      <w:r w:rsidRPr="4E8CA2B9">
        <w:rPr>
          <w:sz w:val="24"/>
          <w:szCs w:val="24"/>
          <w:highlight w:val="yellow"/>
          <w:lang w:val="en-US"/>
        </w:rPr>
        <w:t xml:space="preserve">[Not applicable for participants receiving the top-up for fewer </w:t>
      </w:r>
      <w:r w:rsidRPr="4E8CA2B9">
        <w:rPr>
          <w:sz w:val="24"/>
          <w:szCs w:val="24"/>
          <w:highlight w:val="yellow"/>
          <w:lang w:val="en-US"/>
        </w:rPr>
        <w:lastRenderedPageBreak/>
        <w:t>opportunities or inclusion support:]</w:t>
      </w:r>
      <w:r w:rsidRPr="4E8CA2B9">
        <w:rPr>
          <w:sz w:val="24"/>
          <w:szCs w:val="24"/>
          <w:lang w:val="en-US"/>
        </w:rPr>
        <w:t xml:space="preserve"> upon receipt of confirmation of arrival </w:t>
      </w:r>
      <w:r w:rsidR="00A13DDC" w:rsidRPr="4E8CA2B9">
        <w:rPr>
          <w:sz w:val="24"/>
          <w:szCs w:val="24"/>
          <w:lang w:val="en-US"/>
        </w:rPr>
        <w:t xml:space="preserve">of </w:t>
      </w:r>
      <w:r w:rsidRPr="4E8CA2B9">
        <w:rPr>
          <w:sz w:val="24"/>
          <w:szCs w:val="24"/>
          <w:lang w:val="en-US"/>
        </w:rPr>
        <w:t>the participant</w:t>
      </w:r>
      <w:r w:rsidR="00654BF9" w:rsidRPr="4E8CA2B9">
        <w:rPr>
          <w:sz w:val="24"/>
          <w:szCs w:val="24"/>
          <w:lang w:val="en-US"/>
        </w:rPr>
        <w:t>.</w:t>
      </w:r>
      <w:r w:rsidRPr="4E8CA2B9">
        <w:rPr>
          <w:i/>
          <w:iCs/>
          <w:color w:val="4AA55B"/>
          <w:sz w:val="24"/>
          <w:szCs w:val="24"/>
          <w:lang w:val="en-US"/>
        </w:rPr>
        <w:t>]</w:t>
      </w:r>
    </w:p>
    <w:p w14:paraId="7C8DF799" w14:textId="77777777" w:rsidR="007E346E" w:rsidRDefault="007E346E" w:rsidP="007E346E">
      <w:pPr>
        <w:spacing w:after="120"/>
        <w:ind w:left="567"/>
        <w:jc w:val="both"/>
        <w:rPr>
          <w:sz w:val="24"/>
          <w:szCs w:val="24"/>
          <w:lang w:val="en-US"/>
        </w:rPr>
      </w:pPr>
    </w:p>
    <w:p w14:paraId="31C786DE" w14:textId="4E8DB64F" w:rsidR="007E346E" w:rsidRDefault="007E346E" w:rsidP="007E346E">
      <w:pPr>
        <w:spacing w:after="120"/>
        <w:ind w:left="567"/>
        <w:jc w:val="both"/>
        <w:rPr>
          <w:sz w:val="24"/>
          <w:szCs w:val="24"/>
          <w:lang w:val="en-GB"/>
        </w:rPr>
      </w:pPr>
      <w:r w:rsidRPr="1EE8B287">
        <w:rPr>
          <w:sz w:val="24"/>
          <w:szCs w:val="24"/>
          <w:lang w:val="en-GB"/>
        </w:rPr>
        <w:t xml:space="preserve">The payment shall be made to the participant representing </w:t>
      </w:r>
      <w:r w:rsidRPr="007E346E">
        <w:rPr>
          <w:sz w:val="24"/>
          <w:szCs w:val="24"/>
          <w:highlight w:val="lightGray"/>
          <w:lang w:val="en-GB"/>
        </w:rPr>
        <w:t>[…%]</w:t>
      </w:r>
      <w:r w:rsidRPr="1EE8B287">
        <w:rPr>
          <w:sz w:val="24"/>
          <w:szCs w:val="24"/>
          <w:highlight w:val="yellow"/>
          <w:lang w:val="en-GB"/>
        </w:rPr>
        <w:t xml:space="preserve"> [organisation to choose between 70% and 100%]</w:t>
      </w:r>
      <w:r w:rsidRPr="1EE8B287">
        <w:rPr>
          <w:sz w:val="24"/>
          <w:szCs w:val="24"/>
          <w:lang w:val="en-GB"/>
        </w:rPr>
        <w:t xml:space="preserve"> of the amount specified in Article 3. In case the participant did not provide the supporting documents in time, according to the funding organisation’s timeline, a later payment of the pre-financing can be exceptionally accepted, based on justified reasons.</w:t>
      </w:r>
    </w:p>
    <w:p w14:paraId="78C9735C" w14:textId="77777777" w:rsidR="007E346E" w:rsidRPr="007E346E" w:rsidRDefault="007E346E" w:rsidP="007E346E">
      <w:pPr>
        <w:spacing w:after="120"/>
        <w:ind w:left="567"/>
        <w:jc w:val="both"/>
        <w:rPr>
          <w:sz w:val="24"/>
          <w:szCs w:val="24"/>
          <w:lang w:val="en-US"/>
        </w:rPr>
      </w:pPr>
    </w:p>
    <w:p w14:paraId="5E850530" w14:textId="0212E1B1"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1D9F7C31"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 xml:space="preserve">shall have </w:t>
      </w:r>
      <w:r w:rsidR="00112072" w:rsidRPr="4E8CA2B9">
        <w:rPr>
          <w:sz w:val="24"/>
          <w:szCs w:val="24"/>
          <w:lang w:val="en-GB"/>
        </w:rPr>
        <w:t>45</w:t>
      </w:r>
      <w:r w:rsidR="009809F3">
        <w:rPr>
          <w:i/>
          <w:iCs/>
          <w:color w:val="4AA55B"/>
          <w:sz w:val="24"/>
          <w:szCs w:val="24"/>
          <w:lang w:val="en-US"/>
        </w:rPr>
        <w:t xml:space="preserve">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p>
    <w:p w14:paraId="2349D27B" w14:textId="480B1823" w:rsidR="1EE8B287" w:rsidRDefault="1EE8B287" w:rsidP="00EB341B">
      <w:pPr>
        <w:spacing w:after="120"/>
        <w:jc w:val="both"/>
        <w:rPr>
          <w:i/>
          <w:iCs/>
          <w:color w:val="4AA55B"/>
          <w:sz w:val="24"/>
          <w:szCs w:val="24"/>
          <w:lang w:val="en-US"/>
        </w:rPr>
      </w:pPr>
    </w:p>
    <w:p w14:paraId="122ECC72" w14:textId="142F2E4F" w:rsidR="007D2907" w:rsidRPr="000A62E3" w:rsidRDefault="007D2907" w:rsidP="00683DC3">
      <w:pPr>
        <w:pStyle w:val="Heading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3" w:name="_Hlk221811954"/>
      <w:r w:rsidR="007D2907" w:rsidRPr="4E8CA2B9">
        <w:rPr>
          <w:sz w:val="24"/>
          <w:szCs w:val="24"/>
          <w:lang w:val="en-GB"/>
        </w:rPr>
        <w:t>organisation</w:t>
      </w:r>
      <w:bookmarkEnd w:id="3"/>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0F897E0F"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w:t>
      </w:r>
      <w:r w:rsidR="00F82BEE">
        <w:rPr>
          <w:sz w:val="24"/>
          <w:szCs w:val="24"/>
          <w:highlight w:val="yellow"/>
          <w:lang w:val="en-GB"/>
        </w:rPr>
        <w:t>an</w:t>
      </w:r>
      <w:r w:rsidR="00F82BEE" w:rsidRPr="00D816DD">
        <w:rPr>
          <w:sz w:val="24"/>
          <w:szCs w:val="24"/>
          <w:highlight w:val="yellow"/>
          <w:lang w:val="en-GB"/>
        </w:rPr>
        <w:t xml:space="preserve"> </w:t>
      </w:r>
      <w:r w:rsidR="00602B4A">
        <w:rPr>
          <w:sz w:val="24"/>
          <w:szCs w:val="24"/>
          <w:highlight w:val="yellow"/>
          <w:lang w:val="en-GB"/>
        </w:rPr>
        <w:t>institution</w:t>
      </w:r>
      <w:r w:rsidR="009C34B8" w:rsidRPr="00D816DD">
        <w:rPr>
          <w:sz w:val="24"/>
          <w:szCs w:val="24"/>
          <w:highlight w:val="yellow"/>
          <w:lang w:val="en-GB"/>
        </w:rPr>
        <w:t xml:space="preserve"> </w:t>
      </w:r>
      <w:r w:rsidR="00F82BEE">
        <w:rPr>
          <w:sz w:val="24"/>
          <w:szCs w:val="24"/>
          <w:highlight w:val="yellow"/>
          <w:lang w:val="en-GB"/>
        </w:rPr>
        <w:t xml:space="preserve">listed in Annex 1 which is not the </w:t>
      </w:r>
      <w:r w:rsidR="00065EDD">
        <w:rPr>
          <w:sz w:val="24"/>
          <w:szCs w:val="24"/>
          <w:highlight w:val="yellow"/>
          <w:lang w:val="en-GB"/>
        </w:rPr>
        <w:t>o</w:t>
      </w:r>
      <w:r w:rsidR="00F82BEE">
        <w:rPr>
          <w:sz w:val="24"/>
          <w:szCs w:val="24"/>
          <w:highlight w:val="yellow"/>
          <w:lang w:val="en-GB"/>
        </w:rPr>
        <w:t>rganisation</w:t>
      </w:r>
      <w:r w:rsidR="00065EDD">
        <w:rPr>
          <w:sz w:val="24"/>
          <w:szCs w:val="24"/>
          <w:highlight w:val="yellow"/>
          <w:lang w:val="en-GB"/>
        </w:rPr>
        <w:t xml:space="preserve"> signing this agreement</w:t>
      </w:r>
      <w:r w:rsidR="00F82BEE">
        <w:rPr>
          <w:sz w:val="24"/>
          <w:szCs w:val="24"/>
          <w:highlight w:val="yellow"/>
          <w:lang w:val="en-GB"/>
        </w:rPr>
        <w:t xml:space="preserve"> </w:t>
      </w:r>
      <w:r w:rsidR="009C34B8" w:rsidRPr="00D816DD">
        <w:rPr>
          <w:sz w:val="24"/>
          <w:szCs w:val="24"/>
          <w:highlight w:val="yellow"/>
          <w:lang w:val="en-GB"/>
        </w:rPr>
        <w:t xml:space="preserve">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C96473">
        <w:rPr>
          <w:sz w:val="24"/>
          <w:szCs w:val="24"/>
          <w:highlight w:val="yellow"/>
          <w:lang w:val="en-GB"/>
        </w:rPr>
        <w:t>needs to</w:t>
      </w:r>
      <w:r w:rsidR="00C96473" w:rsidRPr="00D816DD">
        <w:rPr>
          <w:sz w:val="24"/>
          <w:szCs w:val="24"/>
          <w:highlight w:val="yellow"/>
          <w:lang w:val="en-GB"/>
        </w:rPr>
        <w:t xml:space="preserve"> </w:t>
      </w:r>
      <w:r w:rsidR="009C34B8" w:rsidRPr="00D816DD">
        <w:rPr>
          <w:sz w:val="24"/>
          <w:szCs w:val="24"/>
          <w:highlight w:val="yellow"/>
          <w:lang w:val="en-GB"/>
        </w:rPr>
        <w:t xml:space="preserve">be attached to this grant agreement defining the conditions of the insurance provision and including the consent of the </w:t>
      </w:r>
      <w:r w:rsidR="00602B4A">
        <w:rPr>
          <w:sz w:val="24"/>
          <w:szCs w:val="24"/>
          <w:highlight w:val="yellow"/>
          <w:lang w:val="en-GB"/>
        </w:rPr>
        <w:t>institution</w:t>
      </w:r>
      <w:r w:rsidR="009C34B8" w:rsidRPr="00D816DD">
        <w:rPr>
          <w:sz w:val="24"/>
          <w:szCs w:val="24"/>
          <w:highlight w:val="yellow"/>
          <w:lang w:val="en-GB"/>
        </w:rPr>
        <w:t>.]</w:t>
      </w:r>
    </w:p>
    <w:p w14:paraId="0E0A293E" w14:textId="431D31C6"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other mobilities</w:t>
      </w:r>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Pr>
          <w:sz w:val="24"/>
          <w:szCs w:val="24"/>
          <w:highlight w:val="yellow"/>
          <w:lang w:val="en-GB"/>
        </w:rPr>
        <w:t>7</w:t>
      </w:r>
      <w:r w:rsidR="00686D1D" w:rsidRPr="009C34B8">
        <w:rPr>
          <w:sz w:val="24"/>
          <w:szCs w:val="24"/>
          <w:highlight w:val="yellow"/>
          <w:lang w:val="en-GB"/>
        </w:rPr>
        <w:t>.2 if there is a justification to adapt the default requirements to the national context.]</w:t>
      </w:r>
    </w:p>
    <w:p w14:paraId="54C6541C" w14:textId="5EC1696D" w:rsidR="004C4F1B" w:rsidRPr="007C1B33" w:rsidRDefault="43FDD7C6" w:rsidP="0BC411C8">
      <w:pPr>
        <w:spacing w:after="120"/>
        <w:ind w:left="567"/>
        <w:jc w:val="both"/>
        <w:rPr>
          <w:sz w:val="24"/>
          <w:szCs w:val="24"/>
          <w:lang w:val="en-IE"/>
        </w:rPr>
      </w:pPr>
      <w:r w:rsidRPr="1EE8B287">
        <w:rPr>
          <w:sz w:val="24"/>
          <w:szCs w:val="24"/>
          <w:highlight w:val="yellow"/>
          <w:lang w:val="en-IE"/>
        </w:rPr>
        <w:lastRenderedPageBreak/>
        <w:t>[It is recommended to also include the following information</w:t>
      </w:r>
      <w:proofErr w:type="gramStart"/>
      <w:r w:rsidRPr="1EE8B287">
        <w:rPr>
          <w:sz w:val="24"/>
          <w:szCs w:val="24"/>
          <w:highlight w:val="yellow"/>
          <w:lang w:val="en-IE"/>
        </w:rPr>
        <w:t>:]</w:t>
      </w:r>
      <w:r w:rsidRPr="1EE8B287">
        <w:rPr>
          <w:sz w:val="24"/>
          <w:szCs w:val="24"/>
          <w:highlight w:val="lightGray"/>
          <w:lang w:val="en-IE"/>
        </w:rPr>
        <w:t>[</w:t>
      </w:r>
      <w:proofErr w:type="gramEnd"/>
      <w:r w:rsidRPr="1EE8B287">
        <w:rPr>
          <w:sz w:val="24"/>
          <w:szCs w:val="24"/>
          <w:highlight w:val="lightGray"/>
          <w:lang w:val="en-IE"/>
        </w:rPr>
        <w:t>Insurance provider(s), insurance number and insurance policy]</w:t>
      </w:r>
      <w:r w:rsidRPr="1EE8B287">
        <w:rPr>
          <w:sz w:val="24"/>
          <w:szCs w:val="24"/>
          <w:lang w:val="en-IE"/>
        </w:rPr>
        <w:t>.</w:t>
      </w:r>
    </w:p>
    <w:p w14:paraId="1F3B7AD8" w14:textId="6CA7C5F3"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A7E2E">
        <w:rPr>
          <w:sz w:val="24"/>
          <w:szCs w:val="24"/>
          <w:highlight w:val="lightGray"/>
          <w:lang w:val="en-GB"/>
        </w:rPr>
        <w:t xml:space="preserve">the </w:t>
      </w:r>
      <w:proofErr w:type="gramStart"/>
      <w:r w:rsidR="76388795" w:rsidRPr="005A7E2E">
        <w:rPr>
          <w:sz w:val="24"/>
          <w:szCs w:val="24"/>
          <w:highlight w:val="lightGray"/>
          <w:lang w:val="en-GB"/>
        </w:rPr>
        <w:t xml:space="preserve">organisation </w:t>
      </w:r>
      <w:r w:rsidR="71DB2609" w:rsidRPr="005A7E2E">
        <w:rPr>
          <w:sz w:val="24"/>
          <w:szCs w:val="24"/>
          <w:highlight w:val="lightGray"/>
          <w:lang w:val="en-GB"/>
        </w:rPr>
        <w:t xml:space="preserve"> </w:t>
      </w:r>
      <w:r w:rsidR="76388795" w:rsidRPr="005A7E2E">
        <w:rPr>
          <w:sz w:val="24"/>
          <w:szCs w:val="24"/>
          <w:highlight w:val="lightGray"/>
          <w:lang w:val="en-GB"/>
        </w:rPr>
        <w:t>OR</w:t>
      </w:r>
      <w:proofErr w:type="gramEnd"/>
      <w:r w:rsidR="76388795" w:rsidRPr="005A7E2E">
        <w:rPr>
          <w:sz w:val="24"/>
          <w:szCs w:val="24"/>
          <w:highlight w:val="lightGray"/>
          <w:lang w:val="en-GB"/>
        </w:rPr>
        <w:t xml:space="preserve"> the participant OR the </w:t>
      </w:r>
      <w:r w:rsidR="475F6D0F" w:rsidRPr="00360C50">
        <w:rPr>
          <w:sz w:val="24"/>
          <w:szCs w:val="24"/>
          <w:highlight w:val="lightGray"/>
          <w:lang w:val="en-GB"/>
        </w:rPr>
        <w:t xml:space="preserve">institution identified in Annex </w:t>
      </w:r>
      <w:proofErr w:type="gramStart"/>
      <w:r w:rsidR="475F6D0F" w:rsidRPr="00360C50">
        <w:rPr>
          <w:sz w:val="24"/>
          <w:szCs w:val="24"/>
          <w:highlight w:val="lightGray"/>
          <w:lang w:val="en-GB"/>
        </w:rPr>
        <w:t>1</w:t>
      </w:r>
      <w:r w:rsidR="008D5296" w:rsidRPr="008D5296">
        <w:rPr>
          <w:sz w:val="24"/>
          <w:szCs w:val="24"/>
          <w:lang w:val="en-IE"/>
        </w:rPr>
        <w:t xml:space="preserve"> </w:t>
      </w:r>
      <w:r w:rsidR="76388795" w:rsidRPr="4AD57678">
        <w:rPr>
          <w:sz w:val="24"/>
          <w:szCs w:val="24"/>
          <w:lang w:val="en-GB"/>
        </w:rPr>
        <w:t>]</w:t>
      </w:r>
      <w:proofErr w:type="gramEnd"/>
      <w:r w:rsidR="76388795" w:rsidRPr="4AD57678">
        <w:rPr>
          <w:sz w:val="24"/>
          <w:szCs w:val="24"/>
          <w:lang w:val="en-GB"/>
        </w:rPr>
        <w:t xml:space="preserve"> </w:t>
      </w:r>
      <w:r w:rsidR="76388795" w:rsidRPr="4AD57678">
        <w:rPr>
          <w:sz w:val="24"/>
          <w:szCs w:val="24"/>
          <w:highlight w:val="yellow"/>
          <w:lang w:val="en-GB"/>
        </w:rPr>
        <w:t xml:space="preserve">[In the case of separate insurances, the responsible parties may be different and </w:t>
      </w:r>
      <w:r w:rsidR="00C96473">
        <w:rPr>
          <w:sz w:val="24"/>
          <w:szCs w:val="24"/>
          <w:highlight w:val="yellow"/>
          <w:lang w:val="en-GB"/>
        </w:rPr>
        <w:t>should</w:t>
      </w:r>
      <w:r w:rsidR="00C96473" w:rsidRPr="4AD57678">
        <w:rPr>
          <w:sz w:val="24"/>
          <w:szCs w:val="24"/>
          <w:highlight w:val="yellow"/>
          <w:lang w:val="en-GB"/>
        </w:rPr>
        <w:t xml:space="preserve"> </w:t>
      </w:r>
      <w:r w:rsidR="76388795" w:rsidRPr="4AD57678">
        <w:rPr>
          <w:sz w:val="24"/>
          <w:szCs w:val="24"/>
          <w:highlight w:val="yellow"/>
          <w:lang w:val="en-GB"/>
        </w:rPr>
        <w:t>be listed here according to their respective responsibilities].</w:t>
      </w:r>
    </w:p>
    <w:p w14:paraId="60B88BCD" w14:textId="1BFEA02E" w:rsidR="00B12075"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5A7E2E">
        <w:rPr>
          <w:sz w:val="24"/>
          <w:szCs w:val="24"/>
          <w:highlight w:val="lightGray"/>
          <w:lang w:val="en-GB"/>
        </w:rPr>
        <w:t>main language of instruction/work to be</w:t>
      </w:r>
      <w:r w:rsidR="00FF12B5" w:rsidRPr="005A7E2E">
        <w:rPr>
          <w:sz w:val="24"/>
          <w:szCs w:val="24"/>
          <w:highlight w:val="lightGray"/>
          <w:lang w:val="en-GB"/>
        </w:rPr>
        <w:t xml:space="preserve"> </w:t>
      </w:r>
      <w:r w:rsidR="00206CBB" w:rsidRPr="005A7E2E">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5A7E2E">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6E475B61"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F02B11" w:rsidRPr="180152AD">
        <w:rPr>
          <w:sz w:val="24"/>
          <w:szCs w:val="24"/>
          <w:lang w:val="en-GB"/>
        </w:rPr>
        <w:t>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20B0B7FE" w14:textId="1023FEE1" w:rsidR="000F58DE" w:rsidRDefault="07207F2F" w:rsidP="41F503C6">
      <w:pPr>
        <w:tabs>
          <w:tab w:val="left" w:pos="567"/>
        </w:tabs>
        <w:spacing w:after="120"/>
        <w:jc w:val="both"/>
        <w:rPr>
          <w:i/>
          <w:iCs/>
          <w:color w:val="4AA55B"/>
          <w:sz w:val="24"/>
          <w:szCs w:val="24"/>
          <w:lang w:val="en-US"/>
        </w:rPr>
      </w:pPr>
      <w:r w:rsidRPr="41F503C6">
        <w:rPr>
          <w:i/>
          <w:iCs/>
          <w:color w:val="4AA55B"/>
          <w:sz w:val="24"/>
          <w:szCs w:val="24"/>
          <w:lang w:val="en-US"/>
        </w:rPr>
        <w:t>[Option for student mobility for studies</w:t>
      </w:r>
    </w:p>
    <w:p w14:paraId="3030FEE0" w14:textId="5B6083E4" w:rsidR="00F106E3" w:rsidRPr="0004025C" w:rsidRDefault="00654BF9" w:rsidP="000F58DE">
      <w:pPr>
        <w:tabs>
          <w:tab w:val="left" w:pos="567"/>
        </w:tabs>
        <w:spacing w:after="120"/>
        <w:ind w:left="567" w:hanging="567"/>
        <w:jc w:val="both"/>
        <w:rPr>
          <w:sz w:val="24"/>
          <w:szCs w:val="24"/>
          <w:lang w:val="en-GB"/>
        </w:rPr>
      </w:pPr>
      <w:r>
        <w:rPr>
          <w:i/>
          <w:color w:val="4AA55B"/>
          <w:sz w:val="24"/>
          <w:szCs w:val="24"/>
          <w:lang w:val="en-US"/>
        </w:rPr>
        <w:t xml:space="preserve"> </w:t>
      </w:r>
      <w:r w:rsidR="000F58DE">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2DF8C7A0"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FootnoteReferenc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lastRenderedPageBreak/>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4" w:name="_Toc97092421"/>
      <w:bookmarkStart w:id="5" w:name="_Toc530035931"/>
      <w:bookmarkStart w:id="6" w:name="_Toc435109078"/>
      <w:bookmarkStart w:id="7" w:name="_Toc524697249"/>
      <w:bookmarkStart w:id="8" w:name="_Toc529197785"/>
      <w:bookmarkStart w:id="9" w:name="_Toc24116180"/>
      <w:bookmarkStart w:id="10" w:name="_Toc24126659"/>
      <w:bookmarkStart w:id="11" w:name="_Toc88829448"/>
      <w:bookmarkStart w:id="12" w:name="_Toc90290988"/>
      <w:bookmarkStart w:id="13"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4"/>
      <w:bookmarkEnd w:id="5"/>
      <w:bookmarkEnd w:id="6"/>
      <w:bookmarkEnd w:id="7"/>
      <w:bookmarkEnd w:id="8"/>
      <w:bookmarkEnd w:id="9"/>
      <w:bookmarkEnd w:id="10"/>
      <w:bookmarkEnd w:id="11"/>
      <w:bookmarkEnd w:id="12"/>
      <w:bookmarkEnd w:id="13"/>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4" w:name="_Toc435109082"/>
      <w:bookmarkStart w:id="15" w:name="_Toc529197789"/>
      <w:bookmarkStart w:id="16" w:name="_Toc24116184"/>
      <w:bookmarkStart w:id="17" w:name="_Toc24126663"/>
      <w:bookmarkStart w:id="18" w:name="_Toc88829452"/>
      <w:bookmarkStart w:id="19" w:name="_Toc90290992"/>
      <w:bookmarkStart w:id="20" w:name="_Toc120627750"/>
    </w:p>
    <w:p w14:paraId="539C725A" w14:textId="123C2C27" w:rsidR="00F40398" w:rsidRPr="000F58DE" w:rsidRDefault="00F40398" w:rsidP="000F58DE">
      <w:pPr>
        <w:spacing w:after="200"/>
        <w:ind w:left="720" w:hanging="720"/>
        <w:jc w:val="both"/>
        <w:rPr>
          <w:sz w:val="24"/>
          <w:szCs w:val="24"/>
          <w:lang w:val="en-GB"/>
        </w:rPr>
      </w:pPr>
      <w:bookmarkStart w:id="21"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lastRenderedPageBreak/>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4"/>
    <w:bookmarkEnd w:id="15"/>
    <w:bookmarkEnd w:id="16"/>
    <w:bookmarkEnd w:id="17"/>
    <w:bookmarkEnd w:id="18"/>
    <w:bookmarkEnd w:id="19"/>
    <w:bookmarkEnd w:id="20"/>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21"/>
    <w:p w14:paraId="14D6DF22"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0F3AD58A"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56693F">
        <w:rPr>
          <w:sz w:val="24"/>
          <w:szCs w:val="24"/>
          <w:lang w:val="en-GB"/>
        </w:rPr>
        <w:t>Latvia</w:t>
      </w:r>
      <w:r w:rsidRPr="009F4127">
        <w:rPr>
          <w:sz w:val="24"/>
          <w:szCs w:val="24"/>
          <w:lang w:val="en-GB"/>
        </w:rPr>
        <w:t xml:space="preserve"> or by any other outside body authorised by the European Commission or the National Agency of </w:t>
      </w:r>
      <w:r w:rsidR="0059401C">
        <w:rPr>
          <w:sz w:val="24"/>
          <w:szCs w:val="24"/>
          <w:lang w:val="en-GB"/>
        </w:rPr>
        <w:t xml:space="preserve">Latvia </w:t>
      </w:r>
      <w:r w:rsidRPr="009F4127">
        <w:rPr>
          <w:sz w:val="24"/>
          <w:szCs w:val="24"/>
          <w:lang w:val="en-GB"/>
        </w:rPr>
        <w:t>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411A0976"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B93356">
        <w:rPr>
          <w:sz w:val="24"/>
          <w:szCs w:val="24"/>
          <w:lang w:val="en-GB"/>
        </w:rPr>
        <w:t xml:space="preserve">Latvia,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582C23">
        <w:rPr>
          <w:sz w:val="24"/>
          <w:szCs w:val="24"/>
          <w:lang w:val="en-GB"/>
        </w:rPr>
        <w:t xml:space="preserve">Latvia </w:t>
      </w:r>
      <w:r w:rsidRPr="009F4127">
        <w:rPr>
          <w:sz w:val="24"/>
          <w:szCs w:val="24"/>
          <w:lang w:val="en-GB"/>
        </w:rPr>
        <w:t xml:space="preserve">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CBBB0F4" w14:textId="77777777" w:rsidR="00582C23" w:rsidRDefault="00582C23" w:rsidP="005A5790">
      <w:pPr>
        <w:tabs>
          <w:tab w:val="left" w:pos="567"/>
        </w:tabs>
        <w:spacing w:after="120"/>
        <w:ind w:left="567" w:hanging="567"/>
        <w:jc w:val="both"/>
        <w:rPr>
          <w:sz w:val="24"/>
          <w:szCs w:val="24"/>
          <w:lang w:val="en-GB"/>
        </w:rPr>
      </w:pP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2" w:name="_Toc97092422"/>
      <w:bookmarkStart w:id="23" w:name="_Toc435109086"/>
      <w:bookmarkStart w:id="24" w:name="_Toc524697255"/>
      <w:bookmarkStart w:id="25" w:name="_Toc529197798"/>
      <w:bookmarkStart w:id="26" w:name="_Toc530035937"/>
      <w:bookmarkStart w:id="27" w:name="_Toc24116193"/>
      <w:bookmarkStart w:id="28" w:name="_Toc24126672"/>
      <w:bookmarkStart w:id="29" w:name="_Toc88829461"/>
      <w:bookmarkStart w:id="30" w:name="_Toc90291001"/>
      <w:bookmarkStart w:id="31"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2"/>
      <w:bookmarkEnd w:id="23"/>
      <w:bookmarkEnd w:id="24"/>
      <w:bookmarkEnd w:id="25"/>
      <w:bookmarkEnd w:id="26"/>
      <w:bookmarkEnd w:id="27"/>
      <w:bookmarkEnd w:id="28"/>
      <w:bookmarkEnd w:id="29"/>
      <w:bookmarkEnd w:id="30"/>
      <w:bookmarkEnd w:id="31"/>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3E10F8FE"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FC0B0A">
        <w:rPr>
          <w:sz w:val="24"/>
          <w:szCs w:val="24"/>
          <w:lang w:val="en-GB"/>
        </w:rPr>
        <w:t xml:space="preserve">the </w:t>
      </w:r>
      <w:r w:rsidR="007C24A6">
        <w:rPr>
          <w:sz w:val="24"/>
          <w:szCs w:val="24"/>
          <w:lang w:val="en-GB"/>
        </w:rPr>
        <w:t>National law of Latvia.</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2"/>
      <w:bookmarkEnd w:id="33"/>
      <w:bookmarkEnd w:id="34"/>
      <w:bookmarkEnd w:id="35"/>
      <w:bookmarkEnd w:id="36"/>
      <w:bookmarkEnd w:id="37"/>
      <w:bookmarkEnd w:id="38"/>
      <w:bookmarkEnd w:id="39"/>
      <w:bookmarkEnd w:id="40"/>
      <w:bookmarkEnd w:id="41"/>
    </w:p>
    <w:p w14:paraId="41A5F58F" w14:textId="7843F1C8" w:rsidR="005A5790" w:rsidRPr="00473043" w:rsidRDefault="005A5790" w:rsidP="007C24A6">
      <w:pPr>
        <w:spacing w:after="120"/>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77777777"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[name / forename</w:t>
      </w:r>
      <w:r w:rsidRPr="004F2E59">
        <w:rPr>
          <w:sz w:val="24"/>
          <w:szCs w:val="24"/>
          <w:lang w:val="en-GB"/>
        </w:rPr>
        <w:t>]</w:t>
      </w:r>
      <w:r w:rsidRPr="004F2E59">
        <w:rPr>
          <w:sz w:val="24"/>
          <w:szCs w:val="24"/>
          <w:lang w:val="en-GB"/>
        </w:rPr>
        <w:tab/>
      </w:r>
      <w:r w:rsidRPr="005A7E2E">
        <w:rPr>
          <w:sz w:val="24"/>
          <w:szCs w:val="24"/>
          <w:highlight w:val="lightGray"/>
          <w:lang w:val="en-GB"/>
        </w:rPr>
        <w:t>[name / forename / function]</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[signature]</w:t>
      </w:r>
      <w:r w:rsidRPr="00050236">
        <w:rPr>
          <w:sz w:val="24"/>
          <w:szCs w:val="24"/>
          <w:lang w:val="en-GB"/>
        </w:rPr>
        <w:tab/>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r w:rsidRPr="004F2E59">
        <w:rPr>
          <w:sz w:val="24"/>
          <w:szCs w:val="24"/>
          <w:lang w:val="en-GB"/>
        </w:rPr>
        <w:tab/>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3D201F03" w:rsidR="00137EB2" w:rsidRDefault="0053780A" w:rsidP="004C4F1B">
      <w:pPr>
        <w:tabs>
          <w:tab w:val="left" w:pos="1701"/>
        </w:tabs>
        <w:jc w:val="center"/>
        <w:rPr>
          <w:b/>
          <w:bCs/>
          <w:sz w:val="24"/>
          <w:szCs w:val="24"/>
          <w:lang w:val="en-GB"/>
        </w:rPr>
      </w:pPr>
      <w:r>
        <w:rPr>
          <w:b/>
          <w:bCs/>
          <w:sz w:val="24"/>
          <w:szCs w:val="24"/>
          <w:lang w:val="en-GB"/>
        </w:rPr>
        <w:lastRenderedPageBreak/>
        <w:t>ANNEX</w:t>
      </w:r>
      <w:r w:rsidR="2156E4C0" w:rsidRPr="2156E4C0">
        <w:rPr>
          <w:b/>
          <w:bCs/>
          <w:sz w:val="24"/>
          <w:szCs w:val="24"/>
          <w:lang w:val="en-GB"/>
        </w:rPr>
        <w:t xml:space="preserve">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 xml:space="preserve">greement for </w:t>
      </w:r>
      <w:r w:rsidR="002C4462" w:rsidRPr="005A7E2E">
        <w:rPr>
          <w:b/>
          <w:bCs/>
          <w:sz w:val="24"/>
          <w:szCs w:val="24"/>
          <w:highlight w:val="lightGray"/>
          <w:lang w:val="en-GB"/>
        </w:rPr>
        <w:t>student mobility for studies</w:t>
      </w:r>
    </w:p>
    <w:p w14:paraId="56C74696" w14:textId="77777777" w:rsidR="00877C09"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greement for student mobility for traineeships</w:t>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0ED28D65" w14:textId="77777777" w:rsidR="0053780A" w:rsidRDefault="0053780A" w:rsidP="0053780A">
      <w:pPr>
        <w:pStyle w:val="Heading1"/>
        <w:jc w:val="center"/>
        <w:rPr>
          <w:lang w:val="en-GB"/>
        </w:rPr>
      </w:pPr>
      <w:r>
        <w:rPr>
          <w:lang w:val="en-GB"/>
        </w:rPr>
        <w:lastRenderedPageBreak/>
        <w:t>ANNEX</w:t>
      </w:r>
      <w:r w:rsidRPr="2156E4C0">
        <w:rPr>
          <w:lang w:val="en-GB"/>
        </w:rPr>
        <w:t xml:space="preserve"> </w:t>
      </w:r>
      <w:r>
        <w:rPr>
          <w:lang w:val="en-GB"/>
        </w:rPr>
        <w:t>2</w:t>
      </w:r>
    </w:p>
    <w:p w14:paraId="3E870580" w14:textId="77777777" w:rsidR="0053780A" w:rsidRDefault="0053780A" w:rsidP="0053780A">
      <w:pPr>
        <w:tabs>
          <w:tab w:val="left" w:pos="1701"/>
        </w:tabs>
        <w:jc w:val="center"/>
        <w:rPr>
          <w:b/>
          <w:bCs/>
          <w:sz w:val="24"/>
          <w:szCs w:val="24"/>
          <w:lang w:val="en-GB"/>
        </w:rPr>
      </w:pPr>
      <w:r>
        <w:rPr>
          <w:b/>
          <w:bCs/>
          <w:sz w:val="24"/>
          <w:szCs w:val="24"/>
          <w:lang w:val="en-GB"/>
        </w:rPr>
        <w:t>Erasmus Student Charter</w:t>
      </w:r>
    </w:p>
    <w:p w14:paraId="5CEAE6F9" w14:textId="77777777" w:rsidR="0053780A" w:rsidRDefault="0053780A" w:rsidP="0053780A">
      <w:pPr>
        <w:jc w:val="both"/>
        <w:rPr>
          <w:lang w:val="en-GB"/>
        </w:rPr>
      </w:pPr>
    </w:p>
    <w:p w14:paraId="3AABD8BE" w14:textId="77777777" w:rsidR="0053780A" w:rsidRPr="00A71808" w:rsidRDefault="0053780A" w:rsidP="0053780A">
      <w:pPr>
        <w:jc w:val="center"/>
        <w:rPr>
          <w:sz w:val="24"/>
          <w:szCs w:val="24"/>
          <w:lang w:val="en-GB"/>
        </w:rPr>
      </w:pPr>
      <w:hyperlink r:id="rId18" w:history="1">
        <w:r w:rsidRPr="00115B2B">
          <w:rPr>
            <w:rStyle w:val="Hyperlink"/>
            <w:sz w:val="24"/>
            <w:szCs w:val="24"/>
            <w:lang w:val="en-GB"/>
          </w:rPr>
          <w:t>https://erasmus-plus.ec.europa.eu/resources-and-tools/erasmus-student-charter-0</w:t>
        </w:r>
      </w:hyperlink>
      <w:r>
        <w:rPr>
          <w:sz w:val="24"/>
          <w:szCs w:val="24"/>
          <w:lang w:val="en-GB"/>
        </w:rPr>
        <w:t xml:space="preserve"> </w:t>
      </w:r>
    </w:p>
    <w:p w14:paraId="1AFA18A4" w14:textId="77777777" w:rsidR="00F66F07" w:rsidRDefault="00F66F07" w:rsidP="000F58DE">
      <w:pPr>
        <w:jc w:val="both"/>
        <w:rPr>
          <w:lang w:val="en-GB"/>
        </w:rPr>
      </w:pPr>
    </w:p>
    <w:sectPr w:rsidR="00F66F07" w:rsidSect="0053780A">
      <w:headerReference w:type="default" r:id="rId19"/>
      <w:footerReference w:type="default" r:id="rId20"/>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6DE6C" w14:textId="77777777" w:rsidR="00D655B5" w:rsidRDefault="00D655B5">
      <w:r>
        <w:separator/>
      </w:r>
    </w:p>
  </w:endnote>
  <w:endnote w:type="continuationSeparator" w:id="0">
    <w:p w14:paraId="42BBF2DB" w14:textId="77777777" w:rsidR="00D655B5" w:rsidRDefault="00D655B5">
      <w:r>
        <w:continuationSeparator/>
      </w:r>
    </w:p>
  </w:endnote>
  <w:endnote w:type="continuationNotice" w:id="1">
    <w:p w14:paraId="78BA6B6E" w14:textId="77777777" w:rsidR="00D655B5" w:rsidRDefault="00D65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5F9DFFBF" w14:textId="77777777" w:rsidR="00C86544" w:rsidRDefault="00C86544">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9716E">
      <w:rPr>
        <w:rStyle w:val="PageNumber"/>
        <w:noProof/>
        <w:szCs w:val="24"/>
      </w:rPr>
      <w:t>3</w:t>
    </w:r>
    <w:r>
      <w:rPr>
        <w:rStyle w:val="PageNumber"/>
        <w:szCs w:val="24"/>
      </w:rPr>
      <w:fldChar w:fldCharType="end"/>
    </w:r>
  </w:p>
  <w:p w14:paraId="4FEA1079" w14:textId="77777777" w:rsidR="00C86544" w:rsidRDefault="00C86544">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Footer"/>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DD09" w14:textId="77777777" w:rsidR="0053780A" w:rsidRDefault="0053780A"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233E5F43" w14:textId="77777777" w:rsidR="0053780A" w:rsidRDefault="0053780A">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971DC" w14:textId="77777777" w:rsidR="00D655B5" w:rsidRDefault="00D655B5">
      <w:r>
        <w:separator/>
      </w:r>
    </w:p>
  </w:footnote>
  <w:footnote w:type="continuationSeparator" w:id="0">
    <w:p w14:paraId="61FF12E9" w14:textId="77777777" w:rsidR="00D655B5" w:rsidRDefault="00D655B5">
      <w:r>
        <w:continuationSeparator/>
      </w:r>
    </w:p>
  </w:footnote>
  <w:footnote w:type="continuationNotice" w:id="1">
    <w:p w14:paraId="455C9779" w14:textId="77777777" w:rsidR="00D655B5" w:rsidRDefault="00D655B5"/>
  </w:footnote>
  <w:footnote w:id="2">
    <w:p w14:paraId="0C8D0FB0" w14:textId="4E75978E" w:rsidR="00C86544" w:rsidRPr="00795729" w:rsidRDefault="00C86544" w:rsidP="00F9359A">
      <w:pPr>
        <w:pStyle w:val="FootnoteText"/>
        <w:ind w:left="0" w:firstLine="0"/>
        <w:rPr>
          <w:lang w:val="en-IE"/>
        </w:rPr>
      </w:pPr>
      <w:bookmarkStart w:id="2" w:name="_Hlk159850279"/>
      <w:r w:rsidRPr="00795729">
        <w:rPr>
          <w:rStyle w:val="FootnoteReferenc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2"/>
      <w:r w:rsidR="00313DF3">
        <w:rPr>
          <w:lang w:val="en-GB"/>
        </w:rPr>
        <w:t xml:space="preserve"> </w:t>
      </w:r>
      <w:r w:rsidR="00313DF3" w:rsidRPr="00313DF3">
        <w:rPr>
          <w:i/>
          <w:color w:val="4AA55B"/>
          <w:lang w:val="en-US"/>
        </w:rPr>
        <w:t>[Option for</w:t>
      </w:r>
      <w:r w:rsidR="009C4087">
        <w:rPr>
          <w:i/>
          <w:color w:val="4AA55B"/>
          <w:lang w:val="en-US"/>
        </w:rPr>
        <w:t xml:space="preserve"> KA131 student mobility for studies:</w:t>
      </w:r>
      <w:r w:rsidR="007B6279" w:rsidRPr="002E2F9C">
        <w:rPr>
          <w:lang w:val="en-GB"/>
        </w:rPr>
        <w:t xml:space="preserve"> </w:t>
      </w:r>
      <w:r w:rsidR="006B2B39">
        <w:rPr>
          <w:lang w:val="en-GB"/>
        </w:rPr>
        <w:t>L</w:t>
      </w:r>
      <w:r w:rsidR="007842B8" w:rsidRPr="002E2F9C">
        <w:rPr>
          <w:lang w:val="en-GB"/>
        </w:rPr>
        <w:t xml:space="preserve">earning agreements </w:t>
      </w:r>
      <w:r w:rsidR="007B6279" w:rsidRPr="002E2F9C">
        <w:rPr>
          <w:lang w:val="en-GB"/>
        </w:rPr>
        <w:t>are</w:t>
      </w:r>
      <w:r w:rsidR="007842B8" w:rsidRPr="002E2F9C">
        <w:rPr>
          <w:lang w:val="en-GB"/>
        </w:rPr>
        <w:t xml:space="preserve"> exchanged and approved digitally within the Erasmus Without Paper Network</w:t>
      </w:r>
      <w:r w:rsidR="009C4087" w:rsidRPr="00660962">
        <w:rPr>
          <w:i/>
          <w:iCs/>
          <w:color w:val="00B050"/>
          <w:lang w:val="en-GB"/>
        </w:rPr>
        <w:t>]</w:t>
      </w:r>
      <w:r w:rsidR="007842B8" w:rsidRPr="002E2F9C">
        <w:rPr>
          <w:lang w:val="en-GB"/>
        </w:rPr>
        <w:t>.</w:t>
      </w:r>
    </w:p>
  </w:footnote>
  <w:footnote w:id="3">
    <w:p w14:paraId="27E65557" w14:textId="77777777" w:rsidR="00F40398" w:rsidRPr="0071378C" w:rsidRDefault="00F40398" w:rsidP="00F40398">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4BE6" w14:textId="77777777" w:rsidR="00E34747" w:rsidRDefault="00E347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Header"/>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1CE73B8D" w:rsidR="00C86544" w:rsidRPr="00BB0723" w:rsidRDefault="00C86544" w:rsidP="2156E4C0">
    <w:pPr>
      <w:pStyle w:val="Header"/>
      <w:rPr>
        <w:lang w:val="en-GB"/>
      </w:rPr>
    </w:pPr>
    <w:r>
      <w:rPr>
        <w:rFonts w:ascii="Arial Narrow" w:hAnsi="Arial Narrow" w:cs="Arial"/>
        <w:sz w:val="18"/>
        <w:szCs w:val="18"/>
        <w:u w:val="single"/>
        <w:lang w:val="en-GB"/>
      </w:rPr>
      <w:t>Erasmus+ participant grant agreement (KA131)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B548" w14:textId="77777777" w:rsidR="0053780A" w:rsidRPr="00FE149C" w:rsidRDefault="0053780A" w:rsidP="00FE149C">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05A1D"/>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3612"/>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55D3A"/>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1D"/>
    <w:rsid w:val="002973A4"/>
    <w:rsid w:val="00297A8D"/>
    <w:rsid w:val="002A0D02"/>
    <w:rsid w:val="002A586A"/>
    <w:rsid w:val="002A5CF4"/>
    <w:rsid w:val="002B06C1"/>
    <w:rsid w:val="002B1D31"/>
    <w:rsid w:val="002B2378"/>
    <w:rsid w:val="002B2D4B"/>
    <w:rsid w:val="002B3478"/>
    <w:rsid w:val="002B3E10"/>
    <w:rsid w:val="002B3EA3"/>
    <w:rsid w:val="002B3F5C"/>
    <w:rsid w:val="002B4850"/>
    <w:rsid w:val="002B4AFF"/>
    <w:rsid w:val="002B5140"/>
    <w:rsid w:val="002B7C65"/>
    <w:rsid w:val="002C24E2"/>
    <w:rsid w:val="002C2C88"/>
    <w:rsid w:val="002C4462"/>
    <w:rsid w:val="002C5586"/>
    <w:rsid w:val="002C6C96"/>
    <w:rsid w:val="002D13DC"/>
    <w:rsid w:val="002D3585"/>
    <w:rsid w:val="002D5298"/>
    <w:rsid w:val="002D5FD9"/>
    <w:rsid w:val="002D6980"/>
    <w:rsid w:val="002D6B60"/>
    <w:rsid w:val="002D7C27"/>
    <w:rsid w:val="002E0120"/>
    <w:rsid w:val="002E07E6"/>
    <w:rsid w:val="002E1FD7"/>
    <w:rsid w:val="002E24F7"/>
    <w:rsid w:val="002E2F9C"/>
    <w:rsid w:val="002F3579"/>
    <w:rsid w:val="002F41CA"/>
    <w:rsid w:val="002F64D2"/>
    <w:rsid w:val="002F7B05"/>
    <w:rsid w:val="003034A6"/>
    <w:rsid w:val="0030528F"/>
    <w:rsid w:val="003054CB"/>
    <w:rsid w:val="00305545"/>
    <w:rsid w:val="00305E22"/>
    <w:rsid w:val="00306A91"/>
    <w:rsid w:val="003111BF"/>
    <w:rsid w:val="00311978"/>
    <w:rsid w:val="00312DBD"/>
    <w:rsid w:val="00313A00"/>
    <w:rsid w:val="00313A99"/>
    <w:rsid w:val="00313DF3"/>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2B78"/>
    <w:rsid w:val="0034307B"/>
    <w:rsid w:val="00343276"/>
    <w:rsid w:val="00345899"/>
    <w:rsid w:val="003469F5"/>
    <w:rsid w:val="00346DB9"/>
    <w:rsid w:val="003476CA"/>
    <w:rsid w:val="00352043"/>
    <w:rsid w:val="00353ED3"/>
    <w:rsid w:val="00354C9C"/>
    <w:rsid w:val="00356760"/>
    <w:rsid w:val="0035677D"/>
    <w:rsid w:val="0036046F"/>
    <w:rsid w:val="00360B6F"/>
    <w:rsid w:val="00360C50"/>
    <w:rsid w:val="00360E25"/>
    <w:rsid w:val="00361045"/>
    <w:rsid w:val="00362A6C"/>
    <w:rsid w:val="00362BB7"/>
    <w:rsid w:val="00363F53"/>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288"/>
    <w:rsid w:val="003D1619"/>
    <w:rsid w:val="003D1CE5"/>
    <w:rsid w:val="003D1E09"/>
    <w:rsid w:val="003D25F5"/>
    <w:rsid w:val="003D2E23"/>
    <w:rsid w:val="003D33EC"/>
    <w:rsid w:val="003D493D"/>
    <w:rsid w:val="003D60FB"/>
    <w:rsid w:val="003D6147"/>
    <w:rsid w:val="003D72DC"/>
    <w:rsid w:val="003D7D38"/>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2C9"/>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1CCC"/>
    <w:rsid w:val="00522990"/>
    <w:rsid w:val="00522BBF"/>
    <w:rsid w:val="00522CD5"/>
    <w:rsid w:val="00523622"/>
    <w:rsid w:val="00523E81"/>
    <w:rsid w:val="005243BC"/>
    <w:rsid w:val="00524405"/>
    <w:rsid w:val="0053072F"/>
    <w:rsid w:val="00531E8F"/>
    <w:rsid w:val="0053707B"/>
    <w:rsid w:val="0053777C"/>
    <w:rsid w:val="0053780A"/>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693F"/>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2C23"/>
    <w:rsid w:val="005843D3"/>
    <w:rsid w:val="00585625"/>
    <w:rsid w:val="005859E4"/>
    <w:rsid w:val="0058647D"/>
    <w:rsid w:val="00586808"/>
    <w:rsid w:val="00586C78"/>
    <w:rsid w:val="0058729F"/>
    <w:rsid w:val="005907CB"/>
    <w:rsid w:val="00591A21"/>
    <w:rsid w:val="0059401C"/>
    <w:rsid w:val="00594C90"/>
    <w:rsid w:val="005972F2"/>
    <w:rsid w:val="00597A5B"/>
    <w:rsid w:val="00597E9F"/>
    <w:rsid w:val="005A0CA7"/>
    <w:rsid w:val="005A1791"/>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0962"/>
    <w:rsid w:val="006620C8"/>
    <w:rsid w:val="00662C71"/>
    <w:rsid w:val="00665DEC"/>
    <w:rsid w:val="0066654B"/>
    <w:rsid w:val="00667CAF"/>
    <w:rsid w:val="00671045"/>
    <w:rsid w:val="00671327"/>
    <w:rsid w:val="006720F0"/>
    <w:rsid w:val="00672682"/>
    <w:rsid w:val="00674CE3"/>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10A4"/>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27BF8"/>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62AD"/>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216C"/>
    <w:rsid w:val="007C24A6"/>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46E"/>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155ED"/>
    <w:rsid w:val="0082163D"/>
    <w:rsid w:val="00822AE7"/>
    <w:rsid w:val="008232A0"/>
    <w:rsid w:val="00823782"/>
    <w:rsid w:val="00824DF4"/>
    <w:rsid w:val="00824DF7"/>
    <w:rsid w:val="00824FCA"/>
    <w:rsid w:val="00827E47"/>
    <w:rsid w:val="00830FDB"/>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BB4"/>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B46"/>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09F3"/>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087"/>
    <w:rsid w:val="009C424A"/>
    <w:rsid w:val="009C4339"/>
    <w:rsid w:val="009C4360"/>
    <w:rsid w:val="009C5F5C"/>
    <w:rsid w:val="009D0C2C"/>
    <w:rsid w:val="009D0D0E"/>
    <w:rsid w:val="009D2323"/>
    <w:rsid w:val="009D37F2"/>
    <w:rsid w:val="009D3C8A"/>
    <w:rsid w:val="009D541C"/>
    <w:rsid w:val="009D663F"/>
    <w:rsid w:val="009D691A"/>
    <w:rsid w:val="009E07A5"/>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909"/>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2CCA"/>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0C19"/>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356"/>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AD0"/>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1EB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14D"/>
    <w:rsid w:val="00C66367"/>
    <w:rsid w:val="00C66EC1"/>
    <w:rsid w:val="00C70078"/>
    <w:rsid w:val="00C7113B"/>
    <w:rsid w:val="00C7207A"/>
    <w:rsid w:val="00C735CD"/>
    <w:rsid w:val="00C742B0"/>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094F"/>
    <w:rsid w:val="00CC1239"/>
    <w:rsid w:val="00CC28BF"/>
    <w:rsid w:val="00CC3EEA"/>
    <w:rsid w:val="00CC45AF"/>
    <w:rsid w:val="00CC4C20"/>
    <w:rsid w:val="00CC5193"/>
    <w:rsid w:val="00CC6195"/>
    <w:rsid w:val="00CC6C3C"/>
    <w:rsid w:val="00CD3564"/>
    <w:rsid w:val="00CD3D1B"/>
    <w:rsid w:val="00CD44F4"/>
    <w:rsid w:val="00CD52D3"/>
    <w:rsid w:val="00CD5463"/>
    <w:rsid w:val="00CD786F"/>
    <w:rsid w:val="00CE00CC"/>
    <w:rsid w:val="00CE0B59"/>
    <w:rsid w:val="00CE269D"/>
    <w:rsid w:val="00CE3672"/>
    <w:rsid w:val="00CE4FC4"/>
    <w:rsid w:val="00CE5B13"/>
    <w:rsid w:val="00CE6FCA"/>
    <w:rsid w:val="00CF1DDD"/>
    <w:rsid w:val="00CF26C2"/>
    <w:rsid w:val="00CF3CAA"/>
    <w:rsid w:val="00CF6CE8"/>
    <w:rsid w:val="00CF7925"/>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55B5"/>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5D60"/>
    <w:rsid w:val="00D86590"/>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CCE"/>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760"/>
    <w:rsid w:val="00E25F1D"/>
    <w:rsid w:val="00E309AB"/>
    <w:rsid w:val="00E3127F"/>
    <w:rsid w:val="00E32230"/>
    <w:rsid w:val="00E325AC"/>
    <w:rsid w:val="00E32A95"/>
    <w:rsid w:val="00E3345F"/>
    <w:rsid w:val="00E34747"/>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48E4"/>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28DA"/>
    <w:rsid w:val="00EA3073"/>
    <w:rsid w:val="00EA3EB5"/>
    <w:rsid w:val="00EA4118"/>
    <w:rsid w:val="00EA4523"/>
    <w:rsid w:val="00EA4FD1"/>
    <w:rsid w:val="00EA5E6F"/>
    <w:rsid w:val="00EB012A"/>
    <w:rsid w:val="00EB1095"/>
    <w:rsid w:val="00EB10B9"/>
    <w:rsid w:val="00EB180B"/>
    <w:rsid w:val="00EB1FA4"/>
    <w:rsid w:val="00EB2EBB"/>
    <w:rsid w:val="00EB32A4"/>
    <w:rsid w:val="00EB341B"/>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0B0A"/>
    <w:rsid w:val="00FC162B"/>
    <w:rsid w:val="00FC2D6B"/>
    <w:rsid w:val="00FC2DBF"/>
    <w:rsid w:val="00FC3264"/>
    <w:rsid w:val="00FC3602"/>
    <w:rsid w:val="00FC67BC"/>
    <w:rsid w:val="00FC6E0A"/>
    <w:rsid w:val="00FD1A37"/>
    <w:rsid w:val="00FD1BBF"/>
    <w:rsid w:val="00FD26E8"/>
    <w:rsid w:val="00FD36AE"/>
    <w:rsid w:val="00FD3C4A"/>
    <w:rsid w:val="00FD533B"/>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tion">
    <w:name w:val="Mention"/>
    <w:basedOn w:val="DefaultParagraphFont"/>
    <w:uiPriority w:val="99"/>
    <w:unhideWhenUsed/>
    <w:rsid w:val="00617B29"/>
    <w:rPr>
      <w:color w:val="2B579A"/>
      <w:shd w:val="clear" w:color="auto" w:fill="E1DFDD"/>
    </w:rPr>
  </w:style>
  <w:style w:type="character" w:styleId="BookTitle">
    <w:name w:val="Book Title"/>
    <w:basedOn w:val="DefaultParagraphFont"/>
    <w:uiPriority w:val="33"/>
    <w:qFormat/>
    <w:rsid w:val="00E34747"/>
    <w:rPr>
      <w:b/>
      <w:bCs/>
      <w:i/>
      <w:iCs/>
      <w:spacing w:val="5"/>
    </w:rPr>
  </w:style>
  <w:style w:type="paragraph" w:styleId="Caption">
    <w:name w:val="caption"/>
    <w:basedOn w:val="Normal"/>
    <w:next w:val="Normal"/>
    <w:semiHidden/>
    <w:unhideWhenUsed/>
    <w:qFormat/>
    <w:rsid w:val="00E34747"/>
    <w:pPr>
      <w:spacing w:after="200"/>
    </w:pPr>
    <w:rPr>
      <w:i/>
      <w:iCs/>
      <w:color w:val="1F497D" w:themeColor="text2"/>
      <w:sz w:val="18"/>
      <w:szCs w:val="18"/>
    </w:rPr>
  </w:style>
  <w:style w:type="character" w:styleId="IntenseEmphasis">
    <w:name w:val="Intense Emphasis"/>
    <w:basedOn w:val="DefaultParagraphFont"/>
    <w:uiPriority w:val="21"/>
    <w:qFormat/>
    <w:rsid w:val="00E34747"/>
    <w:rPr>
      <w:i/>
      <w:iCs/>
      <w:color w:val="4F81BD" w:themeColor="accent1"/>
    </w:rPr>
  </w:style>
  <w:style w:type="paragraph" w:styleId="IntenseQuote">
    <w:name w:val="Intense Quote"/>
    <w:basedOn w:val="Normal"/>
    <w:next w:val="Normal"/>
    <w:link w:val="IntenseQuoteChar"/>
    <w:uiPriority w:val="30"/>
    <w:qFormat/>
    <w:rsid w:val="00E347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34747"/>
    <w:rPr>
      <w:i/>
      <w:iCs/>
      <w:snapToGrid w:val="0"/>
      <w:color w:val="4F81BD" w:themeColor="accent1"/>
      <w:lang w:val="fr-FR"/>
    </w:rPr>
  </w:style>
  <w:style w:type="character" w:styleId="IntenseReference">
    <w:name w:val="Intense Reference"/>
    <w:basedOn w:val="DefaultParagraphFont"/>
    <w:uiPriority w:val="32"/>
    <w:qFormat/>
    <w:rsid w:val="00E34747"/>
    <w:rPr>
      <w:b/>
      <w:bCs/>
      <w:smallCaps/>
      <w:color w:val="4F81BD" w:themeColor="accent1"/>
      <w:spacing w:val="5"/>
    </w:rPr>
  </w:style>
  <w:style w:type="paragraph" w:styleId="NoSpacing">
    <w:name w:val="No Spacing"/>
    <w:uiPriority w:val="1"/>
    <w:qFormat/>
    <w:rsid w:val="00E34747"/>
    <w:rPr>
      <w:snapToGrid w:val="0"/>
      <w:lang w:val="fr-FR"/>
    </w:rPr>
  </w:style>
  <w:style w:type="paragraph" w:styleId="Quote">
    <w:name w:val="Quote"/>
    <w:basedOn w:val="Normal"/>
    <w:next w:val="Normal"/>
    <w:link w:val="QuoteChar"/>
    <w:uiPriority w:val="29"/>
    <w:qFormat/>
    <w:rsid w:val="00E347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4747"/>
    <w:rPr>
      <w:i/>
      <w:iCs/>
      <w:snapToGrid w:val="0"/>
      <w:color w:val="404040" w:themeColor="text1" w:themeTint="BF"/>
      <w:lang w:val="fr-FR"/>
    </w:rPr>
  </w:style>
  <w:style w:type="character" w:styleId="SubtleEmphasis">
    <w:name w:val="Subtle Emphasis"/>
    <w:basedOn w:val="DefaultParagraphFont"/>
    <w:uiPriority w:val="19"/>
    <w:qFormat/>
    <w:rsid w:val="00E34747"/>
    <w:rPr>
      <w:i/>
      <w:iCs/>
      <w:color w:val="404040" w:themeColor="text1" w:themeTint="BF"/>
    </w:rPr>
  </w:style>
  <w:style w:type="character" w:styleId="SubtleReference">
    <w:name w:val="Subtle Reference"/>
    <w:basedOn w:val="DefaultParagraphFont"/>
    <w:uiPriority w:val="31"/>
    <w:qFormat/>
    <w:rsid w:val="00E34747"/>
    <w:rPr>
      <w:smallCaps/>
      <w:color w:val="5A5A5A" w:themeColor="text1" w:themeTint="A5"/>
    </w:rPr>
  </w:style>
  <w:style w:type="paragraph" w:styleId="TOCHeading">
    <w:name w:val="TOC Heading"/>
    <w:basedOn w:val="Heading1"/>
    <w:next w:val="Normal"/>
    <w:uiPriority w:val="39"/>
    <w:semiHidden/>
    <w:unhideWhenUsed/>
    <w:qFormat/>
    <w:rsid w:val="00E34747"/>
    <w:pPr>
      <w:keepLines/>
      <w:spacing w:after="0"/>
      <w:jc w:val="left"/>
      <w:outlineLvl w:val="9"/>
    </w:pPr>
    <w:rPr>
      <w:rFonts w:asciiTheme="majorHAnsi" w:eastAsiaTheme="majorEastAsia" w:hAnsiTheme="majorHAnsi" w:cstheme="majorBidi"/>
      <w:b w:val="0"/>
      <w:smallCap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rasmus-plus.ec.europa.eu/resources-and-tools/erasmus-student-charter-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A2D38"/>
    <w:rsid w:val="002B06C1"/>
    <w:rsid w:val="002D5298"/>
    <w:rsid w:val="002F2BD9"/>
    <w:rsid w:val="00371299"/>
    <w:rsid w:val="00384593"/>
    <w:rsid w:val="003D1288"/>
    <w:rsid w:val="003E5A5B"/>
    <w:rsid w:val="003F425F"/>
    <w:rsid w:val="00502B5C"/>
    <w:rsid w:val="00505D80"/>
    <w:rsid w:val="005152EE"/>
    <w:rsid w:val="00521CCC"/>
    <w:rsid w:val="00522990"/>
    <w:rsid w:val="0065402E"/>
    <w:rsid w:val="006965F6"/>
    <w:rsid w:val="00697C2D"/>
    <w:rsid w:val="00697E1F"/>
    <w:rsid w:val="006A10A4"/>
    <w:rsid w:val="006A4FC2"/>
    <w:rsid w:val="006B5946"/>
    <w:rsid w:val="006F1B91"/>
    <w:rsid w:val="007911CC"/>
    <w:rsid w:val="007E16D8"/>
    <w:rsid w:val="007F2DCB"/>
    <w:rsid w:val="00831E74"/>
    <w:rsid w:val="008812F9"/>
    <w:rsid w:val="008F0B46"/>
    <w:rsid w:val="00900DF7"/>
    <w:rsid w:val="009A0CED"/>
    <w:rsid w:val="00A270C5"/>
    <w:rsid w:val="00AB0094"/>
    <w:rsid w:val="00AB73C7"/>
    <w:rsid w:val="00AF5850"/>
    <w:rsid w:val="00B16330"/>
    <w:rsid w:val="00B347E2"/>
    <w:rsid w:val="00B87E84"/>
    <w:rsid w:val="00B92FA2"/>
    <w:rsid w:val="00BB62FA"/>
    <w:rsid w:val="00C361C4"/>
    <w:rsid w:val="00C373B0"/>
    <w:rsid w:val="00C4380B"/>
    <w:rsid w:val="00C60551"/>
    <w:rsid w:val="00C67014"/>
    <w:rsid w:val="00CC3EEA"/>
    <w:rsid w:val="00CE74F5"/>
    <w:rsid w:val="00D10DDF"/>
    <w:rsid w:val="00D5710C"/>
    <w:rsid w:val="00D80FE8"/>
    <w:rsid w:val="00D93E47"/>
    <w:rsid w:val="00E50CDA"/>
    <w:rsid w:val="00E53623"/>
    <w:rsid w:val="00E5697D"/>
    <w:rsid w:val="00E57A13"/>
    <w:rsid w:val="00E665A5"/>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11</Pages>
  <Words>12900</Words>
  <Characters>7354</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20214</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Dārta Darbiņa</cp:lastModifiedBy>
  <cp:revision>304</cp:revision>
  <cp:lastPrinted>2015-03-06T21:51:00Z</cp:lastPrinted>
  <dcterms:created xsi:type="dcterms:W3CDTF">2025-12-12T05:14:00Z</dcterms:created>
  <dcterms:modified xsi:type="dcterms:W3CDTF">2026-10-08T13:53:00Z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