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E1ED" w14:textId="30874B2E" w:rsidR="00164CAE" w:rsidRDefault="00164CAE" w:rsidP="00164CAE">
      <w:r>
        <w:t>Paraugs datu subjektu (fizisku personu) informēšanai, ja nolūks ir semināra apmeklē</w:t>
      </w:r>
      <w:r w:rsidR="00890DA8">
        <w:t xml:space="preserve">tāja personas datu apstrāde </w:t>
      </w:r>
      <w:proofErr w:type="spellStart"/>
      <w:r w:rsidR="00890DA8">
        <w:t>Erasmus</w:t>
      </w:r>
      <w:proofErr w:type="spellEnd"/>
      <w:r w:rsidR="00890DA8">
        <w:t xml:space="preserve"> + programmas īstenošanas ietvaros.</w:t>
      </w:r>
    </w:p>
    <w:p w14:paraId="2D92F3DE" w14:textId="77777777" w:rsidR="00164CAE" w:rsidRDefault="00164CAE" w:rsidP="00164CAE"/>
    <w:p w14:paraId="1D60FB34" w14:textId="040D57AB" w:rsidR="00890DA8" w:rsidRDefault="008113E4" w:rsidP="00890DA8">
      <w:r>
        <w:t>1. </w:t>
      </w:r>
      <w:r w:rsidR="00164CAE">
        <w:t xml:space="preserve">Ja ir veidlapa, kurā </w:t>
      </w:r>
      <w:r w:rsidR="00890DA8">
        <w:t xml:space="preserve">semināra dalībnieki </w:t>
      </w:r>
      <w:r w:rsidR="00164CAE">
        <w:t>parakstās, tad var ietvert šādu tekstu.</w:t>
      </w:r>
      <w:r w:rsidR="00890DA8">
        <w:t xml:space="preserve"> </w:t>
      </w:r>
    </w:p>
    <w:p w14:paraId="2922D51D" w14:textId="77777777" w:rsidR="00164CAE" w:rsidRDefault="00164CAE" w:rsidP="00164CAE"/>
    <w:p w14:paraId="724CD6D4" w14:textId="4D2A138E" w:rsidR="00103F44" w:rsidRDefault="00103F44" w:rsidP="00164CAE">
      <w:r>
        <w:t xml:space="preserve">Pārzinis personas datu </w:t>
      </w:r>
      <w:r w:rsidRPr="00103F44">
        <w:t xml:space="preserve">apstrādei </w:t>
      </w:r>
      <w:proofErr w:type="spellStart"/>
      <w:r w:rsidRPr="00103F44">
        <w:t>Erasmus</w:t>
      </w:r>
      <w:proofErr w:type="spellEnd"/>
      <w:r w:rsidRPr="00103F44">
        <w:t xml:space="preserve"> + programmai ir Eiropas Komisijas Izglītības, jaunatnes, sporta un kultūras ģenerāldirektorāts, B.4. nodaļa - “</w:t>
      </w:r>
      <w:proofErr w:type="spellStart"/>
      <w:r w:rsidRPr="00103F44">
        <w:t>Erasmus</w:t>
      </w:r>
      <w:proofErr w:type="spellEnd"/>
      <w:r w:rsidRPr="00103F44">
        <w:t xml:space="preserve">+” koordinācija, kontaktinformācija: </w:t>
      </w:r>
      <w:hyperlink r:id="rId6" w:history="1">
        <w:r w:rsidRPr="00DA3E0E">
          <w:rPr>
            <w:rStyle w:val="Hipersaite"/>
          </w:rPr>
          <w:t>eu-erasmus-esc-personal-data@ec.europa.eu</w:t>
        </w:r>
      </w:hyperlink>
      <w:r>
        <w:t>.</w:t>
      </w:r>
    </w:p>
    <w:p w14:paraId="67B1F179" w14:textId="6F1DF3CA" w:rsidR="00164CAE" w:rsidRDefault="00103F44" w:rsidP="00164CAE">
      <w:r>
        <w:t xml:space="preserve">Apstrādātājs </w:t>
      </w:r>
      <w:r w:rsidR="00164CAE">
        <w:t xml:space="preserve">personas datu apstrādei ir izglītības iestāde “XX”, adrese ….., kontaktinformācija: ….. </w:t>
      </w:r>
    </w:p>
    <w:p w14:paraId="47EE374C" w14:textId="3076D713" w:rsidR="00164CAE" w:rsidRDefault="00890DA8" w:rsidP="00164CAE">
      <w:r>
        <w:t>Izglītības iestāde “XX”</w:t>
      </w:r>
      <w:r w:rsidR="00164CAE">
        <w:t xml:space="preserve"> apstrādā personas datus, lai nodrošinātu semināra dalībnieku uzskaiti, kas tiek organizēta </w:t>
      </w:r>
      <w:proofErr w:type="spellStart"/>
      <w:r w:rsidR="00164CAE">
        <w:t>Erasmus</w:t>
      </w:r>
      <w:proofErr w:type="spellEnd"/>
      <w:r w:rsidR="00164CAE">
        <w:t xml:space="preserve">+ programmas īstenošanas ietvaros. </w:t>
      </w:r>
      <w:r w:rsidR="002F1823">
        <w:t>Tiesiskais pamats personas datu apstrādei ir</w:t>
      </w:r>
      <w:r w:rsidR="002F1823" w:rsidRPr="002F1823">
        <w:t xml:space="preserve"> </w:t>
      </w:r>
      <w:r w:rsidR="002F1823" w:rsidRPr="002F1823">
        <w:t>Eiropas Parlamenta un Padomes 2021. gada 20. maija Regula (ES) 2021/817, ar ko izveido Savienības programmu izglītības un mācību, jaunatnes un sporta jomās “</w:t>
      </w:r>
      <w:proofErr w:type="spellStart"/>
      <w:r w:rsidR="002F1823" w:rsidRPr="002F1823">
        <w:t>Erasmus</w:t>
      </w:r>
      <w:proofErr w:type="spellEnd"/>
      <w:r w:rsidR="002F1823" w:rsidRPr="002F1823">
        <w:t>+” un atceļ Regulu (ES) Nr. 1288/2013</w:t>
      </w:r>
      <w:r w:rsidR="002F1823">
        <w:t xml:space="preserve">. </w:t>
      </w:r>
      <w:r w:rsidRPr="00890DA8">
        <w:t xml:space="preserve">Izglītības iestāde “XX” </w:t>
      </w:r>
      <w:r w:rsidR="00164CAE">
        <w:t xml:space="preserve"> apstrādā Jūsu vārdu, uzvārdu un parakstu. Semināra apmeklējuma lapas tiks glabātas 5 (piecus) gadus pēc </w:t>
      </w:r>
      <w:proofErr w:type="spellStart"/>
      <w:r w:rsidR="00164CAE">
        <w:t>Erasmus</w:t>
      </w:r>
      <w:proofErr w:type="spellEnd"/>
      <w:r w:rsidR="00164CAE">
        <w:t xml:space="preserve">+ programmas īstenošanas. </w:t>
      </w:r>
      <w:r w:rsidRPr="00890DA8">
        <w:t xml:space="preserve">Izglītības iestāde “XX” </w:t>
      </w:r>
      <w:r w:rsidR="00164CAE">
        <w:t xml:space="preserve"> personas datus nodos Valsts izglītības attīstības aģentūrai, auditoriem pēc pieprasījuma. Jums ir tiesības piekļūt saviem personas datiem, labot vai dzēst tos, vai ierobežot personas datu apstrādi, kā arī iebilst pret personas datu apstrādi, kā arī iesniegt sūdzību Datu valsts inspekcijā.</w:t>
      </w:r>
    </w:p>
    <w:p w14:paraId="433A7FEE" w14:textId="77777777" w:rsidR="008113E4" w:rsidRDefault="008113E4" w:rsidP="00164CAE"/>
    <w:p w14:paraId="6A121A5B" w14:textId="77777777" w:rsidR="008113E4" w:rsidRDefault="008113E4" w:rsidP="00164CAE"/>
    <w:p w14:paraId="721F6B5D" w14:textId="2EC3F0AB" w:rsidR="008113E4" w:rsidRDefault="008113E4" w:rsidP="00164CAE">
      <w:r>
        <w:t>2. Ja nepieciešams informāciju par personas datu apstrādi ietvert līgumā, tad var ietvert šādu tekstu.</w:t>
      </w:r>
      <w:r w:rsidR="00F20297">
        <w:t xml:space="preserve"> Personas datu apstrādes nolūks transporta izdevumu segšana.</w:t>
      </w:r>
    </w:p>
    <w:p w14:paraId="7A0806E0" w14:textId="77777777" w:rsidR="008113E4" w:rsidRDefault="008113E4" w:rsidP="00164CAE"/>
    <w:p w14:paraId="1BEF5B46" w14:textId="4B3D505E" w:rsidR="008113E4" w:rsidRDefault="00BF2739" w:rsidP="002F1823">
      <w:r>
        <w:t>1. </w:t>
      </w:r>
      <w:r w:rsidR="008113E4">
        <w:t xml:space="preserve">Izglītības iestāde </w:t>
      </w:r>
      <w:r>
        <w:t xml:space="preserve">“XX” apstrādā Jūsu vārdu, uzvārdu, personas kodu, kontaktinformāciju, norēķinu konta numuru, lai samaksātu </w:t>
      </w:r>
      <w:proofErr w:type="spellStart"/>
      <w:r>
        <w:t>Erasmus</w:t>
      </w:r>
      <w:proofErr w:type="spellEnd"/>
      <w:r>
        <w:t xml:space="preserve"> + programmas ietvaros par transporta izdevumiem</w:t>
      </w:r>
      <w:r w:rsidR="002F1823">
        <w:t>, kā arī nodrošinātu grāmatvedības vešanu.</w:t>
      </w:r>
      <w:r>
        <w:t xml:space="preserve"> </w:t>
      </w:r>
      <w:r w:rsidR="002F1823">
        <w:t xml:space="preserve">Tiesiskais pamats personas datu apstrādei ir Grāmatvedības likums un </w:t>
      </w:r>
      <w:r w:rsidR="002F1823" w:rsidRPr="002F1823">
        <w:t>Eiropas Parlamenta un Padomes 2021. gada 20. maija Regula (ES) 2021/817, ar ko izveido Savienības programmu izglītības un mācību, jaunatnes un sporta jomās “</w:t>
      </w:r>
      <w:proofErr w:type="spellStart"/>
      <w:r w:rsidR="002F1823" w:rsidRPr="002F1823">
        <w:t>Erasmus</w:t>
      </w:r>
      <w:proofErr w:type="spellEnd"/>
      <w:r w:rsidR="002F1823" w:rsidRPr="002F1823">
        <w:t>+” un atceļ Regulu (ES) Nr. 1288/2013</w:t>
      </w:r>
      <w:r w:rsidR="002F1823">
        <w:t>.</w:t>
      </w:r>
    </w:p>
    <w:p w14:paraId="5C7ECC6E" w14:textId="3CCB962F" w:rsidR="00BF2739" w:rsidRDefault="00BF2739" w:rsidP="00BF2739">
      <w:r>
        <w:t xml:space="preserve">2. Izglītības iestāde “XX” nodos Jūsu personas datus kredītiestādei, </w:t>
      </w:r>
      <w:r w:rsidRPr="00BF2739">
        <w:t>Valsts izglītības attīstības aģentūrai</w:t>
      </w:r>
      <w:r>
        <w:t xml:space="preserve"> un</w:t>
      </w:r>
      <w:r w:rsidRPr="00BF2739">
        <w:t xml:space="preserve"> auditoriem pēc pieprasījuma</w:t>
      </w:r>
      <w:r>
        <w:t>.</w:t>
      </w:r>
    </w:p>
    <w:p w14:paraId="471F9B7D" w14:textId="1C5CE98C" w:rsidR="00BF2739" w:rsidRDefault="00BF2739" w:rsidP="00BF2739">
      <w:r>
        <w:t xml:space="preserve">3. Izglītības iestāde “XX” glabās Jūsu personas datus 5 (piecus) gadus pēc </w:t>
      </w:r>
      <w:proofErr w:type="spellStart"/>
      <w:r>
        <w:t>Erasmus</w:t>
      </w:r>
      <w:proofErr w:type="spellEnd"/>
      <w:r>
        <w:t>+ projekta izbeigšanās.</w:t>
      </w:r>
    </w:p>
    <w:p w14:paraId="29C02050" w14:textId="2B96E99A" w:rsidR="00BF2739" w:rsidRDefault="00BF2739" w:rsidP="00BF2739">
      <w:r>
        <w:t>4. </w:t>
      </w:r>
      <w:r w:rsidRPr="00BF2739">
        <w:t>Jums ir tiesības piekļūt saviem personas datiem, labot vai dzēst tos, vai ierobežot personas datu apstrādi, kā arī iebilst pret personas datu apstrādi, kā arī iesniegt sūdzību Datu valsts inspekcijā.</w:t>
      </w:r>
    </w:p>
    <w:p w14:paraId="47359733" w14:textId="546EA4C2" w:rsidR="00BF2739" w:rsidRDefault="00BF2739" w:rsidP="00BF2739">
      <w:r>
        <w:t xml:space="preserve">5. Sīkāka informācija par Jūsu personas datu apstrādi </w:t>
      </w:r>
      <w:proofErr w:type="spellStart"/>
      <w:r>
        <w:t>Erasmus</w:t>
      </w:r>
      <w:proofErr w:type="spellEnd"/>
      <w:r>
        <w:t xml:space="preserve"> + programmas īstenošanā pieejama </w:t>
      </w:r>
      <w:proofErr w:type="spellStart"/>
      <w:r>
        <w:t>www</w:t>
      </w:r>
      <w:proofErr w:type="spellEnd"/>
      <w:r>
        <w:t>…….</w:t>
      </w:r>
      <w:r w:rsidR="00890DA8">
        <w:t>”</w:t>
      </w:r>
    </w:p>
    <w:p w14:paraId="0AB2B98E" w14:textId="77777777" w:rsidR="00890DA8" w:rsidRDefault="00890DA8" w:rsidP="00BF2739"/>
    <w:p w14:paraId="622FC05F" w14:textId="77777777" w:rsidR="00890DA8" w:rsidRDefault="00890DA8" w:rsidP="00BF2739"/>
    <w:p w14:paraId="11E8E711" w14:textId="5FE2342E" w:rsidR="00890DA8" w:rsidRDefault="00890DA8" w:rsidP="00BF2739">
      <w:r>
        <w:t>3. Ja ir iesniegums, piem., par transporta izdevumu segšanu, tad var ietvert iesnieguma veidlapa apakšā zem personas paraksta šādu tekstu par personas datu apstrādi. Var norādīt mazākā burtu lielumā kā pats iesniegums, bet ne tik mazā, ko nevar salasīt.</w:t>
      </w:r>
    </w:p>
    <w:p w14:paraId="764138B7" w14:textId="3DFD7066" w:rsidR="00890DA8" w:rsidRDefault="00C77CF5" w:rsidP="00BF2739">
      <w:r w:rsidRPr="00C77CF5">
        <w:t>Personas datu apstrādes nolūks transporta izdevumu segšana.</w:t>
      </w:r>
    </w:p>
    <w:p w14:paraId="3B6A99A0" w14:textId="77777777" w:rsidR="00890DA8" w:rsidRDefault="00890DA8" w:rsidP="00890DA8">
      <w:r>
        <w:lastRenderedPageBreak/>
        <w:t xml:space="preserve">Pārzinis personas datu </w:t>
      </w:r>
      <w:r w:rsidRPr="00103F44">
        <w:t xml:space="preserve">apstrādei </w:t>
      </w:r>
      <w:proofErr w:type="spellStart"/>
      <w:r w:rsidRPr="00103F44">
        <w:t>Erasmus</w:t>
      </w:r>
      <w:proofErr w:type="spellEnd"/>
      <w:r w:rsidRPr="00103F44">
        <w:t xml:space="preserve"> + programmai ir Eiropas Komisijas Izglītības, jaunatnes, sporta un kultūras ģenerāldirektorāts, B.4. nodaļa - “</w:t>
      </w:r>
      <w:proofErr w:type="spellStart"/>
      <w:r w:rsidRPr="00103F44">
        <w:t>Erasmus</w:t>
      </w:r>
      <w:proofErr w:type="spellEnd"/>
      <w:r w:rsidRPr="00103F44">
        <w:t xml:space="preserve">+” koordinācija, kontaktinformācija: </w:t>
      </w:r>
      <w:hyperlink r:id="rId7" w:history="1">
        <w:r w:rsidRPr="00DA3E0E">
          <w:rPr>
            <w:rStyle w:val="Hipersaite"/>
          </w:rPr>
          <w:t>eu-erasmus-esc-personal-data@ec.europa.eu</w:t>
        </w:r>
      </w:hyperlink>
      <w:r>
        <w:t>.</w:t>
      </w:r>
    </w:p>
    <w:p w14:paraId="03945809" w14:textId="7552DB21" w:rsidR="00890DA8" w:rsidRPr="00BA402D" w:rsidRDefault="00890DA8" w:rsidP="00890DA8">
      <w:pPr>
        <w:rPr>
          <w:i/>
          <w:iCs/>
        </w:rPr>
      </w:pPr>
      <w:r>
        <w:t xml:space="preserve">Apstrādātājs personas datu apstrādei ir izglītības iestāde </w:t>
      </w:r>
      <w:r w:rsidRPr="00BA402D">
        <w:rPr>
          <w:highlight w:val="yellow"/>
        </w:rPr>
        <w:t>“XX”, adrese ….., kontaktinformācija: …..</w:t>
      </w:r>
      <w:r>
        <w:t xml:space="preserve"> </w:t>
      </w:r>
      <w:r w:rsidR="00BA402D" w:rsidRPr="00BA402D">
        <w:rPr>
          <w:i/>
          <w:iCs/>
        </w:rPr>
        <w:t>Ja dzeltenā iezīmētā informācija ir norādīta iesnieguma adresātu zonā, tad atkārtot nevajag.</w:t>
      </w:r>
    </w:p>
    <w:p w14:paraId="46D5227B" w14:textId="0A3B2208" w:rsidR="00BA402D" w:rsidRDefault="00890DA8" w:rsidP="00890DA8">
      <w:r>
        <w:t>Izglītības iestāde “XX” apstrādā</w:t>
      </w:r>
      <w:r w:rsidR="00F20297">
        <w:t xml:space="preserve"> Jūsu</w:t>
      </w:r>
      <w:r>
        <w:t xml:space="preserve"> personas datus, lai </w:t>
      </w:r>
      <w:r w:rsidR="00BA402D">
        <w:t xml:space="preserve">izmaksātu transporta izdevumus, kas radušies īstenojot </w:t>
      </w:r>
      <w:proofErr w:type="spellStart"/>
      <w:r w:rsidR="00BA402D">
        <w:t>Erasmus</w:t>
      </w:r>
      <w:proofErr w:type="spellEnd"/>
      <w:r w:rsidR="00BA402D">
        <w:t xml:space="preserve"> + programmu un ir nepieciešama, lai nodrošinātu grāmatvedības vešanu saskaņā ar Grāmatvedības likumu </w:t>
      </w:r>
      <w:r w:rsidR="00F20297" w:rsidRPr="00F20297">
        <w:t>un Eiropas Parlamenta un Padomes 2021. gada 20. maija Regul</w:t>
      </w:r>
      <w:r w:rsidR="00F20297">
        <w:t>u</w:t>
      </w:r>
      <w:r w:rsidR="00F20297" w:rsidRPr="00F20297">
        <w:t xml:space="preserve"> (ES) 2021/817, ar ko izveido Savienības programmu izglītības un mācību, jaunatnes un sporta jomās “</w:t>
      </w:r>
      <w:proofErr w:type="spellStart"/>
      <w:r w:rsidR="00F20297" w:rsidRPr="00F20297">
        <w:t>Erasmus</w:t>
      </w:r>
      <w:proofErr w:type="spellEnd"/>
      <w:r w:rsidR="00F20297" w:rsidRPr="00F20297">
        <w:t>+” un atceļ Regulu (ES) Nr. 1288/2013.</w:t>
      </w:r>
    </w:p>
    <w:p w14:paraId="6D01FAA1" w14:textId="60F4842D" w:rsidR="00890DA8" w:rsidRDefault="00890DA8" w:rsidP="00F20297">
      <w:r w:rsidRPr="00890DA8">
        <w:t xml:space="preserve">Izglītības iestāde “XX” </w:t>
      </w:r>
      <w:r>
        <w:t xml:space="preserve"> apstrādā Jūsu vārdu, uzvārdu</w:t>
      </w:r>
      <w:r w:rsidR="00F20297">
        <w:t>, personas kodu, norēķinu numuru, parakstu</w:t>
      </w:r>
      <w:r>
        <w:t xml:space="preserve">. </w:t>
      </w:r>
      <w:r w:rsidR="00F20297">
        <w:t xml:space="preserve">Minētā informācija </w:t>
      </w:r>
      <w:r>
        <w:t xml:space="preserve">tiks glabāta 5 (piecus) gadus pēc </w:t>
      </w:r>
      <w:proofErr w:type="spellStart"/>
      <w:r>
        <w:t>Erasmus</w:t>
      </w:r>
      <w:proofErr w:type="spellEnd"/>
      <w:r>
        <w:t xml:space="preserve">+ programmas īstenošanas. </w:t>
      </w:r>
      <w:r w:rsidRPr="00890DA8">
        <w:t xml:space="preserve">Izglītības iestāde “XX” </w:t>
      </w:r>
      <w:r>
        <w:t xml:space="preserve"> personas datus nodos Valsts izglītības attīstības aģentūrai, auditoriem pēc pieprasījuma. Jums ir tiesības piekļūt saviem personas datiem, labot vai dzēst tos, vai ierobežot personas datu apstrādi, kā arī iebilst pret personas datu apstrādi, kā arī iesniegt sūdzību Datu valsts inspekcijā.</w:t>
      </w:r>
    </w:p>
    <w:p w14:paraId="7FF8D684" w14:textId="77777777" w:rsidR="00890DA8" w:rsidRDefault="00890DA8" w:rsidP="00890DA8"/>
    <w:p w14:paraId="7FE3690C" w14:textId="77777777" w:rsidR="00F20297" w:rsidRDefault="00F20297" w:rsidP="00890DA8"/>
    <w:p w14:paraId="475B6D5E" w14:textId="61359AE6" w:rsidR="00F20297" w:rsidRDefault="00F20297" w:rsidP="00890DA8">
      <w:r>
        <w:t>Vēršu uzmanību, ja tiek apstrādāti nepilngadīgo personu personas dati, tad informē vecākus vai likumiskos pārstāvjus.</w:t>
      </w:r>
      <w:r w:rsidR="00836F4B">
        <w:t xml:space="preserve"> </w:t>
      </w:r>
    </w:p>
    <w:p w14:paraId="5546AE9B" w14:textId="16BB7DA3" w:rsidR="00F20297" w:rsidRDefault="00F20297" w:rsidP="00890DA8">
      <w:r>
        <w:t>Šie ir tikai informācijas paraugi un līdz ar to ir pielāgojami faktiskajai situācijai.</w:t>
      </w:r>
    </w:p>
    <w:p w14:paraId="41BE7010" w14:textId="77777777" w:rsidR="00890DA8" w:rsidRDefault="00890DA8" w:rsidP="00BF2739"/>
    <w:sectPr w:rsidR="00890DA8" w:rsidSect="00AB526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0525" w14:textId="77777777" w:rsidR="00DB5D91" w:rsidRDefault="00DB5D91" w:rsidP="00AB5264">
      <w:r>
        <w:separator/>
      </w:r>
    </w:p>
  </w:endnote>
  <w:endnote w:type="continuationSeparator" w:id="0">
    <w:p w14:paraId="4C7B1ACA" w14:textId="77777777" w:rsidR="00DB5D91" w:rsidRDefault="00DB5D91" w:rsidP="00AB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44359"/>
      <w:docPartObj>
        <w:docPartGallery w:val="Page Numbers (Bottom of Page)"/>
        <w:docPartUnique/>
      </w:docPartObj>
    </w:sdtPr>
    <w:sdtEndPr>
      <w:rPr>
        <w:noProof/>
      </w:rPr>
    </w:sdtEndPr>
    <w:sdtContent>
      <w:p w14:paraId="7C06DBA1" w14:textId="4FEDD10D" w:rsidR="00AB5264" w:rsidRDefault="00AB5264">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23BE547" w14:textId="77777777" w:rsidR="00AB5264" w:rsidRDefault="00AB52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3EB7" w14:textId="77777777" w:rsidR="00DB5D91" w:rsidRDefault="00DB5D91" w:rsidP="00AB5264">
      <w:r>
        <w:separator/>
      </w:r>
    </w:p>
  </w:footnote>
  <w:footnote w:type="continuationSeparator" w:id="0">
    <w:p w14:paraId="0B58BA0D" w14:textId="77777777" w:rsidR="00DB5D91" w:rsidRDefault="00DB5D91" w:rsidP="00AB5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C"/>
    <w:rsid w:val="00103F44"/>
    <w:rsid w:val="00164CAE"/>
    <w:rsid w:val="002F1823"/>
    <w:rsid w:val="005320E8"/>
    <w:rsid w:val="008113E4"/>
    <w:rsid w:val="00826CDC"/>
    <w:rsid w:val="00836F4B"/>
    <w:rsid w:val="00890DA8"/>
    <w:rsid w:val="00AB5264"/>
    <w:rsid w:val="00BA402D"/>
    <w:rsid w:val="00BF2739"/>
    <w:rsid w:val="00C77CF5"/>
    <w:rsid w:val="00DB5D91"/>
    <w:rsid w:val="00F2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776A"/>
  <w15:chartTrackingRefBased/>
  <w15:docId w15:val="{44CED9AF-DFF7-4B71-A444-3E6FFAF1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03F44"/>
    <w:rPr>
      <w:color w:val="0563C1" w:themeColor="hyperlink"/>
      <w:u w:val="single"/>
    </w:rPr>
  </w:style>
  <w:style w:type="character" w:styleId="Neatrisintapieminana">
    <w:name w:val="Unresolved Mention"/>
    <w:basedOn w:val="Noklusjumarindkopasfonts"/>
    <w:uiPriority w:val="99"/>
    <w:semiHidden/>
    <w:unhideWhenUsed/>
    <w:rsid w:val="00103F44"/>
    <w:rPr>
      <w:color w:val="605E5C"/>
      <w:shd w:val="clear" w:color="auto" w:fill="E1DFDD"/>
    </w:rPr>
  </w:style>
  <w:style w:type="paragraph" w:styleId="Sarakstarindkopa">
    <w:name w:val="List Paragraph"/>
    <w:basedOn w:val="Parasts"/>
    <w:uiPriority w:val="34"/>
    <w:qFormat/>
    <w:rsid w:val="00890DA8"/>
    <w:pPr>
      <w:ind w:left="720"/>
      <w:contextualSpacing/>
    </w:pPr>
  </w:style>
  <w:style w:type="paragraph" w:styleId="Galvene">
    <w:name w:val="header"/>
    <w:basedOn w:val="Parasts"/>
    <w:link w:val="GalveneRakstz"/>
    <w:uiPriority w:val="99"/>
    <w:unhideWhenUsed/>
    <w:rsid w:val="00AB5264"/>
    <w:pPr>
      <w:tabs>
        <w:tab w:val="center" w:pos="4680"/>
        <w:tab w:val="right" w:pos="9360"/>
      </w:tabs>
    </w:pPr>
  </w:style>
  <w:style w:type="character" w:customStyle="1" w:styleId="GalveneRakstz">
    <w:name w:val="Galvene Rakstz."/>
    <w:basedOn w:val="Noklusjumarindkopasfonts"/>
    <w:link w:val="Galvene"/>
    <w:uiPriority w:val="99"/>
    <w:rsid w:val="00AB5264"/>
    <w:rPr>
      <w:lang w:val="lv-LV"/>
    </w:rPr>
  </w:style>
  <w:style w:type="paragraph" w:styleId="Kjene">
    <w:name w:val="footer"/>
    <w:basedOn w:val="Parasts"/>
    <w:link w:val="KjeneRakstz"/>
    <w:uiPriority w:val="99"/>
    <w:unhideWhenUsed/>
    <w:rsid w:val="00AB5264"/>
    <w:pPr>
      <w:tabs>
        <w:tab w:val="center" w:pos="4680"/>
        <w:tab w:val="right" w:pos="9360"/>
      </w:tabs>
    </w:pPr>
  </w:style>
  <w:style w:type="character" w:customStyle="1" w:styleId="KjeneRakstz">
    <w:name w:val="Kājene Rakstz."/>
    <w:basedOn w:val="Noklusjumarindkopasfonts"/>
    <w:link w:val="Kjene"/>
    <w:uiPriority w:val="99"/>
    <w:rsid w:val="00AB5264"/>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u-erasmus-esc-personal-data@ec.euro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erasmus-esc-personal-data@ec.europa.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700</Words>
  <Characters>3991</Characters>
  <Application>Microsoft Office Word</Application>
  <DocSecurity>0</DocSecurity>
  <Lines>33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das@viaa.gov.lv</dc:creator>
  <cp:keywords/>
  <dc:description/>
  <cp:lastModifiedBy>das@viaa.gov.lv</cp:lastModifiedBy>
  <cp:revision>9</cp:revision>
  <dcterms:created xsi:type="dcterms:W3CDTF">2023-10-01T14:56:00Z</dcterms:created>
  <dcterms:modified xsi:type="dcterms:W3CDTF">2023-10-01T15:28:00Z</dcterms:modified>
</cp:coreProperties>
</file>